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2E" w:rsidRDefault="006B752E" w:rsidP="006B752E">
      <w:pPr>
        <w:jc w:val="center"/>
        <w:rPr>
          <w:rFonts w:eastAsia="Times New Roman"/>
          <w:b/>
          <w:bCs/>
          <w:sz w:val="24"/>
          <w:szCs w:val="24"/>
        </w:rPr>
      </w:pPr>
      <w:r w:rsidRPr="009B1EBD">
        <w:rPr>
          <w:rFonts w:eastAsia="Times New Roman"/>
          <w:b/>
          <w:bCs/>
          <w:sz w:val="24"/>
          <w:szCs w:val="24"/>
        </w:rPr>
        <w:t>ДИЛЕРСКАЯ ПОЛИТИКА ПАО «СПЗ»</w:t>
      </w:r>
    </w:p>
    <w:p w:rsidR="006B752E" w:rsidRDefault="006B752E" w:rsidP="006B752E">
      <w:pPr>
        <w:jc w:val="center"/>
        <w:rPr>
          <w:rFonts w:eastAsia="Times New Roman"/>
          <w:b/>
          <w:bCs/>
          <w:sz w:val="24"/>
          <w:szCs w:val="24"/>
        </w:rPr>
      </w:pPr>
    </w:p>
    <w:p w:rsidR="006B752E" w:rsidRDefault="00FA0242" w:rsidP="006B752E">
      <w:pPr>
        <w:numPr>
          <w:ilvl w:val="0"/>
          <w:numId w:val="4"/>
        </w:numPr>
        <w:tabs>
          <w:tab w:val="left" w:pos="620"/>
        </w:tabs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Основные понятия</w:t>
      </w:r>
    </w:p>
    <w:p w:rsidR="00FA0242" w:rsidRDefault="00FA0242" w:rsidP="00FA0242">
      <w:pPr>
        <w:tabs>
          <w:tab w:val="left" w:pos="620"/>
        </w:tabs>
        <w:ind w:left="360"/>
        <w:rPr>
          <w:rFonts w:eastAsia="Arial"/>
          <w:b/>
          <w:bCs/>
          <w:sz w:val="24"/>
          <w:szCs w:val="24"/>
        </w:rPr>
      </w:pPr>
    </w:p>
    <w:p w:rsidR="006B752E" w:rsidRDefault="006B752E" w:rsidP="006B752E">
      <w:pPr>
        <w:pStyle w:val="a3"/>
        <w:numPr>
          <w:ilvl w:val="1"/>
          <w:numId w:val="4"/>
        </w:numPr>
        <w:tabs>
          <w:tab w:val="left" w:pos="0"/>
          <w:tab w:val="left" w:pos="284"/>
          <w:tab w:val="left" w:pos="709"/>
          <w:tab w:val="left" w:pos="851"/>
        </w:tabs>
        <w:spacing w:after="0"/>
        <w:ind w:left="0" w:firstLine="0"/>
        <w:jc w:val="both"/>
        <w:rPr>
          <w:rFonts w:eastAsia="Arial"/>
          <w:sz w:val="24"/>
          <w:szCs w:val="24"/>
        </w:rPr>
      </w:pPr>
      <w:r w:rsidRPr="00263278">
        <w:rPr>
          <w:rFonts w:eastAsia="Arial"/>
          <w:b/>
          <w:bCs/>
          <w:sz w:val="24"/>
          <w:szCs w:val="24"/>
        </w:rPr>
        <w:t>Производитель</w:t>
      </w:r>
      <w:r w:rsidRPr="00263278">
        <w:rPr>
          <w:rFonts w:eastAsia="Arial"/>
          <w:bCs/>
          <w:sz w:val="24"/>
          <w:szCs w:val="24"/>
        </w:rPr>
        <w:t xml:space="preserve"> – </w:t>
      </w:r>
      <w:r w:rsidR="00B23565">
        <w:rPr>
          <w:rFonts w:eastAsia="Arial"/>
          <w:bCs/>
          <w:sz w:val="24"/>
          <w:szCs w:val="24"/>
        </w:rPr>
        <w:t>Публичное акционерное общество «Саранский приборостроительный завод» (ПАО «СПЗ»)</w:t>
      </w:r>
      <w:r w:rsidR="005123E7">
        <w:rPr>
          <w:rFonts w:eastAsia="Arial"/>
          <w:bCs/>
          <w:sz w:val="24"/>
          <w:szCs w:val="24"/>
        </w:rPr>
        <w:t xml:space="preserve">, изготовитель </w:t>
      </w:r>
      <w:r w:rsidR="0059372B">
        <w:rPr>
          <w:rFonts w:eastAsia="Arial"/>
          <w:bCs/>
          <w:sz w:val="24"/>
          <w:szCs w:val="24"/>
        </w:rPr>
        <w:t>продукции</w:t>
      </w:r>
      <w:r>
        <w:rPr>
          <w:rFonts w:eastAsia="Arial"/>
          <w:bCs/>
          <w:sz w:val="24"/>
          <w:szCs w:val="24"/>
        </w:rPr>
        <w:t>.</w:t>
      </w:r>
    </w:p>
    <w:p w:rsidR="006B752E" w:rsidRDefault="006B752E" w:rsidP="006B752E">
      <w:pPr>
        <w:pStyle w:val="a3"/>
        <w:numPr>
          <w:ilvl w:val="1"/>
          <w:numId w:val="4"/>
        </w:numPr>
        <w:tabs>
          <w:tab w:val="left" w:pos="0"/>
          <w:tab w:val="left" w:pos="284"/>
          <w:tab w:val="left" w:pos="709"/>
          <w:tab w:val="left" w:pos="851"/>
        </w:tabs>
        <w:spacing w:after="0"/>
        <w:ind w:left="0" w:firstLine="0"/>
        <w:jc w:val="both"/>
        <w:rPr>
          <w:rFonts w:eastAsia="Arial"/>
          <w:sz w:val="24"/>
          <w:szCs w:val="24"/>
        </w:rPr>
      </w:pPr>
      <w:r w:rsidRPr="00E845FA">
        <w:rPr>
          <w:rFonts w:eastAsia="Arial"/>
          <w:b/>
          <w:bCs/>
          <w:sz w:val="24"/>
          <w:szCs w:val="24"/>
        </w:rPr>
        <w:t>Дилер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E845FA">
        <w:rPr>
          <w:rFonts w:eastAsia="Arial"/>
          <w:sz w:val="24"/>
          <w:szCs w:val="24"/>
        </w:rPr>
        <w:t xml:space="preserve">– </w:t>
      </w:r>
      <w:r w:rsidR="00CF3AF9">
        <w:rPr>
          <w:rFonts w:eastAsia="Arial"/>
          <w:sz w:val="24"/>
          <w:szCs w:val="24"/>
        </w:rPr>
        <w:t>юридическое лицо / индивидуальный предприниматель</w:t>
      </w:r>
      <w:r w:rsidRPr="00E845FA">
        <w:rPr>
          <w:rFonts w:eastAsia="Arial"/>
          <w:sz w:val="24"/>
          <w:szCs w:val="24"/>
        </w:rPr>
        <w:t xml:space="preserve">, </w:t>
      </w:r>
      <w:r w:rsidR="00CF3AF9" w:rsidRPr="00E845FA">
        <w:rPr>
          <w:rFonts w:eastAsia="Arial"/>
          <w:sz w:val="24"/>
          <w:szCs w:val="24"/>
        </w:rPr>
        <w:t>приобретающ</w:t>
      </w:r>
      <w:r w:rsidR="00CF3AF9">
        <w:rPr>
          <w:rFonts w:eastAsia="Arial"/>
          <w:sz w:val="24"/>
          <w:szCs w:val="24"/>
        </w:rPr>
        <w:t>ее</w:t>
      </w:r>
      <w:r w:rsidR="00CF3AF9" w:rsidRPr="00E845FA">
        <w:rPr>
          <w:rFonts w:eastAsia="Arial"/>
          <w:sz w:val="24"/>
          <w:szCs w:val="24"/>
        </w:rPr>
        <w:t xml:space="preserve"> </w:t>
      </w:r>
      <w:r w:rsidR="005123E7">
        <w:rPr>
          <w:rFonts w:eastAsia="Arial"/>
          <w:sz w:val="24"/>
          <w:szCs w:val="24"/>
        </w:rPr>
        <w:t xml:space="preserve">у Производителя </w:t>
      </w:r>
      <w:r w:rsidR="00FA0242">
        <w:rPr>
          <w:rFonts w:eastAsia="Arial"/>
          <w:sz w:val="24"/>
          <w:szCs w:val="24"/>
        </w:rPr>
        <w:t xml:space="preserve">при соблюдении определенных условий </w:t>
      </w:r>
      <w:r w:rsidR="0059372B">
        <w:rPr>
          <w:rFonts w:eastAsia="Arial"/>
          <w:sz w:val="24"/>
          <w:szCs w:val="24"/>
        </w:rPr>
        <w:t xml:space="preserve">по специальным ценам (скидкой) </w:t>
      </w:r>
      <w:r w:rsidRPr="00E845FA">
        <w:rPr>
          <w:rFonts w:eastAsia="Arial"/>
          <w:sz w:val="24"/>
          <w:szCs w:val="24"/>
        </w:rPr>
        <w:t xml:space="preserve">продукцию для последующей ее реализации </w:t>
      </w:r>
      <w:r w:rsidR="0059372B">
        <w:rPr>
          <w:rFonts w:eastAsia="Arial"/>
          <w:sz w:val="24"/>
          <w:szCs w:val="24"/>
        </w:rPr>
        <w:t>Покупателям</w:t>
      </w:r>
      <w:r w:rsidRPr="00E845FA">
        <w:rPr>
          <w:rFonts w:eastAsia="Arial"/>
          <w:sz w:val="24"/>
          <w:szCs w:val="24"/>
        </w:rPr>
        <w:t>.</w:t>
      </w:r>
      <w:r w:rsidR="00CF3AF9" w:rsidRPr="00CF3AF9">
        <w:rPr>
          <w:rFonts w:ascii="Open Sans" w:hAnsi="Open Sans" w:cs="Helvetica"/>
          <w:color w:val="949494"/>
          <w:sz w:val="15"/>
          <w:szCs w:val="15"/>
        </w:rPr>
        <w:t xml:space="preserve"> </w:t>
      </w:r>
    </w:p>
    <w:p w:rsidR="006B752E" w:rsidRDefault="006B752E" w:rsidP="006B752E">
      <w:pPr>
        <w:pStyle w:val="a3"/>
        <w:numPr>
          <w:ilvl w:val="1"/>
          <w:numId w:val="4"/>
        </w:numPr>
        <w:tabs>
          <w:tab w:val="left" w:pos="0"/>
          <w:tab w:val="left" w:pos="426"/>
          <w:tab w:val="left" w:pos="709"/>
          <w:tab w:val="left" w:pos="851"/>
        </w:tabs>
        <w:spacing w:after="0"/>
        <w:ind w:left="0" w:firstLine="0"/>
        <w:jc w:val="both"/>
        <w:rPr>
          <w:rFonts w:eastAsia="Arial"/>
          <w:sz w:val="24"/>
          <w:szCs w:val="24"/>
        </w:rPr>
      </w:pPr>
      <w:r w:rsidRPr="009F4D48">
        <w:rPr>
          <w:rFonts w:eastAsia="Arial"/>
          <w:b/>
          <w:sz w:val="24"/>
          <w:szCs w:val="24"/>
        </w:rPr>
        <w:t xml:space="preserve">Претендент </w:t>
      </w:r>
      <w:r>
        <w:rPr>
          <w:rFonts w:eastAsia="Arial"/>
          <w:sz w:val="24"/>
          <w:szCs w:val="24"/>
        </w:rPr>
        <w:t>– лицо, претендующее на статус Дилера.</w:t>
      </w:r>
    </w:p>
    <w:p w:rsidR="006B752E" w:rsidRDefault="006B752E" w:rsidP="006B752E">
      <w:pPr>
        <w:pStyle w:val="a3"/>
        <w:tabs>
          <w:tab w:val="left" w:pos="0"/>
          <w:tab w:val="left" w:pos="284"/>
        </w:tabs>
        <w:spacing w:after="0"/>
        <w:jc w:val="both"/>
        <w:rPr>
          <w:rFonts w:eastAsia="Arial"/>
          <w:sz w:val="24"/>
          <w:szCs w:val="24"/>
        </w:rPr>
      </w:pPr>
      <w:r w:rsidRPr="00437A60">
        <w:rPr>
          <w:rFonts w:eastAsia="Arial"/>
          <w:sz w:val="24"/>
          <w:szCs w:val="24"/>
        </w:rPr>
        <w:t>1.</w:t>
      </w:r>
      <w:r w:rsidR="006626CE">
        <w:rPr>
          <w:rFonts w:eastAsia="Arial"/>
          <w:sz w:val="24"/>
          <w:szCs w:val="24"/>
        </w:rPr>
        <w:t>4</w:t>
      </w:r>
      <w:r w:rsidRPr="00437A60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Pr="00EF3FD3">
        <w:rPr>
          <w:rFonts w:eastAsia="Arial"/>
          <w:b/>
          <w:sz w:val="24"/>
          <w:szCs w:val="24"/>
        </w:rPr>
        <w:t>П</w:t>
      </w:r>
      <w:r w:rsidRPr="00EF3FD3">
        <w:rPr>
          <w:rFonts w:eastAsia="Arial"/>
          <w:b/>
          <w:bCs/>
          <w:sz w:val="24"/>
          <w:szCs w:val="24"/>
        </w:rPr>
        <w:t>райс-лист</w:t>
      </w:r>
      <w:r>
        <w:rPr>
          <w:rFonts w:eastAsia="Arial"/>
          <w:b/>
          <w:sz w:val="24"/>
          <w:szCs w:val="24"/>
        </w:rPr>
        <w:t xml:space="preserve"> </w:t>
      </w:r>
      <w:r w:rsidRPr="00EF3FD3">
        <w:rPr>
          <w:rFonts w:eastAsia="Arial"/>
          <w:b/>
          <w:bCs/>
          <w:sz w:val="24"/>
          <w:szCs w:val="24"/>
        </w:rPr>
        <w:t>–</w:t>
      </w:r>
      <w:r w:rsidRPr="00EF3FD3">
        <w:rPr>
          <w:rFonts w:eastAsia="Arial"/>
          <w:sz w:val="24"/>
          <w:szCs w:val="24"/>
        </w:rPr>
        <w:t xml:space="preserve"> </w:t>
      </w:r>
      <w:r w:rsidR="006626CE">
        <w:rPr>
          <w:rFonts w:eastAsia="Arial"/>
          <w:sz w:val="24"/>
          <w:szCs w:val="24"/>
        </w:rPr>
        <w:t>коммерческое предложение</w:t>
      </w:r>
      <w:r w:rsidR="00333655">
        <w:rPr>
          <w:rFonts w:eastAsia="Arial"/>
          <w:sz w:val="24"/>
          <w:szCs w:val="24"/>
        </w:rPr>
        <w:t xml:space="preserve"> Производителя</w:t>
      </w:r>
      <w:r w:rsidR="006626CE">
        <w:rPr>
          <w:rFonts w:eastAsia="Arial"/>
          <w:sz w:val="24"/>
          <w:szCs w:val="24"/>
        </w:rPr>
        <w:t>,</w:t>
      </w:r>
      <w:r w:rsidRPr="00EF3FD3">
        <w:rPr>
          <w:rFonts w:eastAsia="Arial"/>
          <w:sz w:val="24"/>
          <w:szCs w:val="24"/>
        </w:rPr>
        <w:t xml:space="preserve"> определяющ</w:t>
      </w:r>
      <w:r w:rsidR="006626CE">
        <w:rPr>
          <w:rFonts w:eastAsia="Arial"/>
          <w:sz w:val="24"/>
          <w:szCs w:val="24"/>
        </w:rPr>
        <w:t>ее</w:t>
      </w:r>
      <w:r w:rsidRPr="00EF3FD3">
        <w:rPr>
          <w:rFonts w:eastAsia="Arial"/>
          <w:sz w:val="24"/>
          <w:szCs w:val="24"/>
        </w:rPr>
        <w:t xml:space="preserve"> </w:t>
      </w:r>
      <w:r w:rsidR="00333655">
        <w:rPr>
          <w:rFonts w:eastAsia="Arial"/>
          <w:sz w:val="24"/>
          <w:szCs w:val="24"/>
        </w:rPr>
        <w:t xml:space="preserve">виды </w:t>
      </w:r>
      <w:r w:rsidR="00970679">
        <w:rPr>
          <w:rFonts w:eastAsia="Arial"/>
          <w:sz w:val="24"/>
          <w:szCs w:val="24"/>
        </w:rPr>
        <w:t xml:space="preserve">и цены </w:t>
      </w:r>
      <w:r w:rsidR="00333655">
        <w:rPr>
          <w:rFonts w:eastAsia="Arial"/>
          <w:sz w:val="24"/>
          <w:szCs w:val="24"/>
        </w:rPr>
        <w:t>производимой и реализуемой продукции / услуг</w:t>
      </w:r>
      <w:r w:rsidRPr="00EF3FD3">
        <w:rPr>
          <w:rFonts w:eastAsia="Arial"/>
          <w:sz w:val="24"/>
          <w:szCs w:val="24"/>
        </w:rPr>
        <w:t xml:space="preserve">. </w:t>
      </w:r>
    </w:p>
    <w:p w:rsidR="00743F0E" w:rsidRDefault="006B752E" w:rsidP="00743F0E">
      <w:pPr>
        <w:pStyle w:val="a3"/>
        <w:tabs>
          <w:tab w:val="left" w:pos="0"/>
          <w:tab w:val="left" w:pos="284"/>
        </w:tabs>
        <w:spacing w:after="0"/>
        <w:jc w:val="both"/>
        <w:rPr>
          <w:rFonts w:eastAsia="Symbol"/>
          <w:sz w:val="24"/>
          <w:szCs w:val="24"/>
        </w:rPr>
      </w:pPr>
      <w:r w:rsidRPr="004A46F5">
        <w:rPr>
          <w:sz w:val="24"/>
          <w:szCs w:val="24"/>
        </w:rPr>
        <w:t>1</w:t>
      </w:r>
      <w:r w:rsidRPr="00DE6FE7">
        <w:rPr>
          <w:rFonts w:eastAsia="Arial"/>
          <w:sz w:val="24"/>
          <w:szCs w:val="24"/>
        </w:rPr>
        <w:t>.</w:t>
      </w:r>
      <w:r w:rsidR="006626CE">
        <w:rPr>
          <w:rFonts w:eastAsia="Arial"/>
          <w:sz w:val="24"/>
          <w:szCs w:val="24"/>
        </w:rPr>
        <w:t>5</w:t>
      </w:r>
      <w:r w:rsidRPr="00DE6FE7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Pr="00DE6FE7">
        <w:rPr>
          <w:rFonts w:eastAsia="Arial"/>
          <w:b/>
          <w:sz w:val="24"/>
          <w:szCs w:val="24"/>
        </w:rPr>
        <w:t>Дилерская программа</w:t>
      </w:r>
      <w:r w:rsidRPr="00DE6FE7">
        <w:rPr>
          <w:rFonts w:eastAsia="Arial"/>
          <w:sz w:val="24"/>
          <w:szCs w:val="24"/>
        </w:rPr>
        <w:t xml:space="preserve"> –</w:t>
      </w:r>
      <w:r w:rsidR="0059372B">
        <w:rPr>
          <w:rFonts w:eastAsia="Arial"/>
          <w:sz w:val="24"/>
          <w:szCs w:val="24"/>
        </w:rPr>
        <w:t xml:space="preserve"> </w:t>
      </w:r>
      <w:r w:rsidRPr="00DE6FE7">
        <w:rPr>
          <w:rFonts w:eastAsia="Arial"/>
          <w:sz w:val="24"/>
          <w:szCs w:val="24"/>
        </w:rPr>
        <w:t>минимальный утвержденный план по реализации продукции Дилером в суммовом выражении</w:t>
      </w:r>
      <w:r w:rsidR="006626CE">
        <w:rPr>
          <w:rFonts w:eastAsia="Arial"/>
          <w:sz w:val="24"/>
          <w:szCs w:val="24"/>
        </w:rPr>
        <w:t xml:space="preserve"> и</w:t>
      </w:r>
      <w:r w:rsidRPr="00DE6FE7">
        <w:rPr>
          <w:rFonts w:eastAsia="Arial"/>
          <w:sz w:val="24"/>
          <w:szCs w:val="24"/>
        </w:rPr>
        <w:t xml:space="preserve"> номенклатуре.</w:t>
      </w:r>
    </w:p>
    <w:p w:rsidR="006B752E" w:rsidRDefault="006B752E" w:rsidP="006B752E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DE6FE7">
        <w:rPr>
          <w:sz w:val="24"/>
          <w:szCs w:val="24"/>
        </w:rPr>
        <w:t>1.</w:t>
      </w:r>
      <w:r w:rsidR="006626CE">
        <w:rPr>
          <w:sz w:val="24"/>
          <w:szCs w:val="24"/>
        </w:rPr>
        <w:t>6</w:t>
      </w:r>
      <w:r w:rsidRPr="00DE6FE7">
        <w:rPr>
          <w:sz w:val="24"/>
          <w:szCs w:val="24"/>
        </w:rPr>
        <w:t xml:space="preserve">. </w:t>
      </w:r>
      <w:r w:rsidRPr="00DE6FE7">
        <w:rPr>
          <w:b/>
          <w:sz w:val="24"/>
          <w:szCs w:val="24"/>
        </w:rPr>
        <w:t xml:space="preserve">Дилерская политика </w:t>
      </w:r>
      <w:r w:rsidRPr="00DE6FE7">
        <w:rPr>
          <w:sz w:val="24"/>
          <w:szCs w:val="24"/>
        </w:rPr>
        <w:t>–</w:t>
      </w:r>
      <w:r w:rsidR="00970679">
        <w:rPr>
          <w:sz w:val="24"/>
          <w:szCs w:val="24"/>
          <w:shd w:val="clear" w:color="auto" w:fill="FFFFFF"/>
        </w:rPr>
        <w:t xml:space="preserve"> </w:t>
      </w:r>
      <w:r w:rsidR="00333655">
        <w:rPr>
          <w:sz w:val="24"/>
          <w:szCs w:val="24"/>
          <w:shd w:val="clear" w:color="auto" w:fill="FFFFFF"/>
        </w:rPr>
        <w:t xml:space="preserve">нормативный </w:t>
      </w:r>
      <w:r w:rsidRPr="00DE6FE7">
        <w:rPr>
          <w:sz w:val="24"/>
          <w:szCs w:val="24"/>
          <w:shd w:val="clear" w:color="auto" w:fill="FFFFFF"/>
        </w:rPr>
        <w:t>документ</w:t>
      </w:r>
      <w:r w:rsidR="00333655">
        <w:rPr>
          <w:sz w:val="24"/>
          <w:szCs w:val="24"/>
          <w:shd w:val="clear" w:color="auto" w:fill="FFFFFF"/>
        </w:rPr>
        <w:t xml:space="preserve"> Производителя</w:t>
      </w:r>
      <w:r w:rsidRPr="00DE6FE7">
        <w:rPr>
          <w:sz w:val="24"/>
          <w:szCs w:val="24"/>
          <w:shd w:val="clear" w:color="auto" w:fill="FFFFFF"/>
        </w:rPr>
        <w:t xml:space="preserve">, определяющий порядок выбора Дилера, заключения с ним </w:t>
      </w:r>
      <w:r w:rsidR="005123E7">
        <w:rPr>
          <w:sz w:val="24"/>
          <w:szCs w:val="24"/>
          <w:shd w:val="clear" w:color="auto" w:fill="FFFFFF"/>
        </w:rPr>
        <w:t xml:space="preserve">договора, </w:t>
      </w:r>
      <w:r w:rsidR="00CF3AF9">
        <w:rPr>
          <w:sz w:val="24"/>
          <w:szCs w:val="24"/>
        </w:rPr>
        <w:t xml:space="preserve"> предоставления специальных цен (скидок).</w:t>
      </w:r>
    </w:p>
    <w:p w:rsidR="006B752E" w:rsidRDefault="006B752E" w:rsidP="006B752E">
      <w:pPr>
        <w:pStyle w:val="a5"/>
        <w:tabs>
          <w:tab w:val="left" w:pos="0"/>
          <w:tab w:val="left" w:pos="284"/>
        </w:tabs>
        <w:ind w:left="0"/>
        <w:jc w:val="both"/>
        <w:rPr>
          <w:rStyle w:val="extended-textfull"/>
          <w:sz w:val="24"/>
          <w:szCs w:val="24"/>
        </w:rPr>
      </w:pPr>
      <w:r w:rsidRPr="00DE6FE7">
        <w:rPr>
          <w:sz w:val="24"/>
          <w:szCs w:val="24"/>
        </w:rPr>
        <w:t>1.</w:t>
      </w:r>
      <w:r w:rsidR="006626CE">
        <w:rPr>
          <w:sz w:val="24"/>
          <w:szCs w:val="24"/>
        </w:rPr>
        <w:t>7</w:t>
      </w:r>
      <w:r w:rsidRPr="00DE6FE7">
        <w:rPr>
          <w:sz w:val="24"/>
          <w:szCs w:val="24"/>
        </w:rPr>
        <w:t xml:space="preserve">. </w:t>
      </w:r>
      <w:r w:rsidR="00B23565">
        <w:rPr>
          <w:b/>
          <w:sz w:val="24"/>
          <w:szCs w:val="24"/>
        </w:rPr>
        <w:t>П</w:t>
      </w:r>
      <w:r w:rsidRPr="00DE6FE7">
        <w:rPr>
          <w:b/>
          <w:sz w:val="24"/>
          <w:szCs w:val="24"/>
        </w:rPr>
        <w:t>окупатель</w:t>
      </w:r>
      <w:r w:rsidRPr="00DE6FE7">
        <w:rPr>
          <w:sz w:val="24"/>
          <w:szCs w:val="24"/>
        </w:rPr>
        <w:t xml:space="preserve"> –</w:t>
      </w:r>
      <w:r w:rsidR="004D6504">
        <w:rPr>
          <w:sz w:val="24"/>
          <w:szCs w:val="24"/>
        </w:rPr>
        <w:t xml:space="preserve"> </w:t>
      </w:r>
      <w:r w:rsidRPr="00DE6FE7">
        <w:rPr>
          <w:rStyle w:val="extended-textfull"/>
          <w:bCs/>
          <w:sz w:val="24"/>
          <w:szCs w:val="24"/>
        </w:rPr>
        <w:t>лицо приобретающее Продукцию Производителя у  Дилера</w:t>
      </w:r>
      <w:r w:rsidRPr="00DE6FE7">
        <w:rPr>
          <w:rStyle w:val="extended-textfull"/>
          <w:sz w:val="24"/>
          <w:szCs w:val="24"/>
        </w:rPr>
        <w:t>.</w:t>
      </w:r>
    </w:p>
    <w:p w:rsidR="00FA0242" w:rsidRDefault="00FA0242" w:rsidP="006B752E">
      <w:pPr>
        <w:pStyle w:val="a5"/>
        <w:tabs>
          <w:tab w:val="left" w:pos="0"/>
          <w:tab w:val="left" w:pos="284"/>
        </w:tabs>
        <w:ind w:left="0"/>
        <w:jc w:val="both"/>
        <w:rPr>
          <w:rStyle w:val="extended-textfull"/>
          <w:spacing w:val="-2"/>
          <w:sz w:val="24"/>
          <w:szCs w:val="24"/>
          <w:lang w:eastAsia="ar-SA"/>
        </w:rPr>
      </w:pPr>
    </w:p>
    <w:p w:rsidR="006B752E" w:rsidRDefault="006B752E" w:rsidP="006B752E">
      <w:pPr>
        <w:tabs>
          <w:tab w:val="left" w:pos="0"/>
          <w:tab w:val="left" w:pos="3941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2.Общ</w:t>
      </w:r>
      <w:r w:rsidR="00FA0242"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>е положени</w:t>
      </w:r>
      <w:r w:rsidR="00FA0242">
        <w:rPr>
          <w:rFonts w:eastAsia="Times New Roman"/>
          <w:b/>
          <w:bCs/>
          <w:sz w:val="24"/>
          <w:szCs w:val="24"/>
        </w:rPr>
        <w:t>я</w:t>
      </w:r>
    </w:p>
    <w:p w:rsidR="00FA0242" w:rsidRPr="009E555A" w:rsidRDefault="00FA0242" w:rsidP="006B752E">
      <w:pPr>
        <w:tabs>
          <w:tab w:val="left" w:pos="0"/>
          <w:tab w:val="left" w:pos="3941"/>
        </w:tabs>
        <w:jc w:val="center"/>
        <w:rPr>
          <w:rFonts w:eastAsia="Times New Roman"/>
          <w:b/>
          <w:bCs/>
          <w:sz w:val="24"/>
          <w:szCs w:val="24"/>
        </w:rPr>
      </w:pPr>
    </w:p>
    <w:p w:rsidR="006B752E" w:rsidRDefault="006B752E" w:rsidP="006B752E">
      <w:pPr>
        <w:ind w:left="1" w:hanging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Целью создания Дилерской сети является расширение рынка сбыта продукции </w:t>
      </w:r>
      <w:r w:rsidR="00455B24">
        <w:rPr>
          <w:rFonts w:eastAsia="Times New Roman"/>
          <w:sz w:val="24"/>
          <w:szCs w:val="24"/>
        </w:rPr>
        <w:t>П</w:t>
      </w:r>
      <w:r w:rsidR="00B23565">
        <w:rPr>
          <w:rFonts w:eastAsia="Times New Roman"/>
          <w:sz w:val="24"/>
          <w:szCs w:val="24"/>
        </w:rPr>
        <w:t>роизводителя</w:t>
      </w:r>
      <w:r>
        <w:rPr>
          <w:rFonts w:eastAsia="Times New Roman"/>
          <w:sz w:val="24"/>
          <w:szCs w:val="24"/>
        </w:rPr>
        <w:t xml:space="preserve"> и получение дополнительной прибыли, за счет выявления новых </w:t>
      </w:r>
      <w:r w:rsidR="00B23565">
        <w:rPr>
          <w:rFonts w:eastAsia="Times New Roman"/>
          <w:sz w:val="24"/>
          <w:szCs w:val="24"/>
        </w:rPr>
        <w:t>покупателей</w:t>
      </w:r>
      <w:r>
        <w:rPr>
          <w:rFonts w:eastAsia="Times New Roman"/>
          <w:sz w:val="24"/>
          <w:szCs w:val="24"/>
        </w:rPr>
        <w:t>, как на территории Российской Федерации, так и за еѐ пределами.</w:t>
      </w:r>
    </w:p>
    <w:p w:rsidR="006B752E" w:rsidRDefault="006B752E" w:rsidP="006B752E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 Достижение указанной цели предполагается за счет:</w:t>
      </w:r>
    </w:p>
    <w:p w:rsidR="006B752E" w:rsidRDefault="006626CE" w:rsidP="006B752E">
      <w:pPr>
        <w:numPr>
          <w:ilvl w:val="0"/>
          <w:numId w:val="1"/>
        </w:numPr>
        <w:tabs>
          <w:tab w:val="left" w:pos="861"/>
        </w:tabs>
        <w:ind w:left="861" w:hanging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6B752E">
        <w:rPr>
          <w:rFonts w:eastAsia="Times New Roman"/>
          <w:sz w:val="24"/>
          <w:szCs w:val="24"/>
        </w:rPr>
        <w:t xml:space="preserve">аксимального охвата присутствия Дилеров </w:t>
      </w:r>
      <w:r w:rsidR="0059372B">
        <w:rPr>
          <w:rFonts w:eastAsia="Times New Roman"/>
          <w:sz w:val="24"/>
          <w:szCs w:val="24"/>
        </w:rPr>
        <w:t>Производителя</w:t>
      </w:r>
      <w:r w:rsidR="006B752E">
        <w:rPr>
          <w:rFonts w:eastAsia="Times New Roman"/>
          <w:sz w:val="24"/>
          <w:szCs w:val="24"/>
        </w:rPr>
        <w:t xml:space="preserve"> на территории Российской Федерации, так и за еѐ пределами;</w:t>
      </w:r>
    </w:p>
    <w:p w:rsidR="006B752E" w:rsidRDefault="006B752E" w:rsidP="006B752E">
      <w:pPr>
        <w:numPr>
          <w:ilvl w:val="0"/>
          <w:numId w:val="1"/>
        </w:numPr>
        <w:tabs>
          <w:tab w:val="left" w:pos="861"/>
        </w:tabs>
        <w:ind w:left="861" w:hanging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участия Дилеров в </w:t>
      </w:r>
      <w:r w:rsidR="00970679">
        <w:rPr>
          <w:rFonts w:eastAsia="Times New Roman"/>
          <w:sz w:val="24"/>
          <w:szCs w:val="24"/>
        </w:rPr>
        <w:t xml:space="preserve"> торгах (</w:t>
      </w:r>
      <w:r w:rsidR="0059372B">
        <w:rPr>
          <w:rFonts w:eastAsia="Times New Roman"/>
          <w:sz w:val="24"/>
          <w:szCs w:val="24"/>
        </w:rPr>
        <w:t xml:space="preserve">тендерах /аукционах / </w:t>
      </w:r>
      <w:r w:rsidR="00970679">
        <w:rPr>
          <w:rFonts w:eastAsia="Times New Roman"/>
          <w:sz w:val="24"/>
          <w:szCs w:val="24"/>
        </w:rPr>
        <w:t>конкурсах)</w:t>
      </w:r>
      <w:r>
        <w:rPr>
          <w:rFonts w:eastAsia="Times New Roman"/>
          <w:sz w:val="24"/>
          <w:szCs w:val="24"/>
        </w:rPr>
        <w:t>;</w:t>
      </w:r>
    </w:p>
    <w:p w:rsidR="006B752E" w:rsidRDefault="00BE26FB" w:rsidP="006B752E">
      <w:pPr>
        <w:numPr>
          <w:ilvl w:val="0"/>
          <w:numId w:val="1"/>
        </w:numPr>
        <w:tabs>
          <w:tab w:val="left" w:pos="861"/>
        </w:tabs>
        <w:ind w:left="861" w:hanging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соблюдения</w:t>
      </w:r>
      <w:r w:rsidR="006B752E">
        <w:rPr>
          <w:rFonts w:eastAsia="Times New Roman"/>
          <w:sz w:val="24"/>
          <w:szCs w:val="24"/>
        </w:rPr>
        <w:t xml:space="preserve"> единой ценовой политики</w:t>
      </w:r>
      <w:r>
        <w:rPr>
          <w:rFonts w:eastAsia="Times New Roman"/>
          <w:sz w:val="24"/>
          <w:szCs w:val="24"/>
        </w:rPr>
        <w:t xml:space="preserve">. </w:t>
      </w:r>
    </w:p>
    <w:p w:rsidR="006B752E" w:rsidRDefault="006B752E" w:rsidP="006B752E">
      <w:pPr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Основным принципом проводимой Производителем Дилерской политики является принцип честных и прозрачных партнерских отношений.</w:t>
      </w:r>
    </w:p>
    <w:p w:rsidR="006B752E" w:rsidRDefault="006B752E" w:rsidP="006B752E">
      <w:pPr>
        <w:ind w:left="1" w:hanging="1"/>
        <w:jc w:val="both"/>
        <w:rPr>
          <w:rFonts w:eastAsia="Times New Roman"/>
          <w:sz w:val="24"/>
          <w:szCs w:val="24"/>
        </w:rPr>
      </w:pPr>
      <w:r w:rsidRPr="00107A4B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>4</w:t>
      </w:r>
      <w:r w:rsidRPr="00107A4B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107A4B">
        <w:rPr>
          <w:rFonts w:eastAsia="Times New Roman"/>
          <w:sz w:val="24"/>
          <w:szCs w:val="24"/>
        </w:rPr>
        <w:t xml:space="preserve">Статус </w:t>
      </w:r>
      <w:r w:rsidRPr="00107A4B">
        <w:rPr>
          <w:rFonts w:eastAsia="Times New Roman"/>
          <w:bCs/>
          <w:sz w:val="24"/>
          <w:szCs w:val="24"/>
        </w:rPr>
        <w:t>Дилера</w:t>
      </w:r>
      <w:r w:rsidRPr="00107A4B">
        <w:rPr>
          <w:rFonts w:eastAsia="Times New Roman"/>
          <w:sz w:val="24"/>
          <w:szCs w:val="24"/>
        </w:rPr>
        <w:t xml:space="preserve"> может получить </w:t>
      </w:r>
      <w:r w:rsidRPr="00107A4B">
        <w:rPr>
          <w:rStyle w:val="extended-textfull"/>
          <w:sz w:val="24"/>
          <w:szCs w:val="24"/>
        </w:rPr>
        <w:t xml:space="preserve">юридическое лицо любой формы собственности или </w:t>
      </w:r>
      <w:r w:rsidR="0098109A">
        <w:rPr>
          <w:rStyle w:val="extended-textfull"/>
          <w:sz w:val="24"/>
          <w:szCs w:val="24"/>
        </w:rPr>
        <w:t xml:space="preserve"> индивидуальный </w:t>
      </w:r>
      <w:r w:rsidRPr="00107A4B">
        <w:rPr>
          <w:rStyle w:val="extended-textfull"/>
          <w:sz w:val="24"/>
          <w:szCs w:val="24"/>
        </w:rPr>
        <w:t>предприниматель, осуществляющий свою деятельность без образования юридического лица,</w:t>
      </w:r>
      <w:r w:rsidRPr="00107A4B">
        <w:rPr>
          <w:rFonts w:eastAsia="Times New Roman"/>
          <w:sz w:val="24"/>
          <w:szCs w:val="24"/>
        </w:rPr>
        <w:t xml:space="preserve"> желающий работать </w:t>
      </w:r>
      <w:r w:rsidR="005123E7">
        <w:rPr>
          <w:rFonts w:eastAsia="Times New Roman"/>
          <w:sz w:val="24"/>
          <w:szCs w:val="24"/>
        </w:rPr>
        <w:t>с Производителем по</w:t>
      </w:r>
      <w:r w:rsidRPr="00107A4B">
        <w:rPr>
          <w:rFonts w:eastAsia="Times New Roman"/>
          <w:sz w:val="24"/>
          <w:szCs w:val="24"/>
        </w:rPr>
        <w:t xml:space="preserve"> </w:t>
      </w:r>
      <w:r w:rsidR="005123E7" w:rsidRPr="00107A4B">
        <w:rPr>
          <w:rFonts w:eastAsia="Times New Roman"/>
          <w:sz w:val="24"/>
          <w:szCs w:val="24"/>
        </w:rPr>
        <w:t>специальны</w:t>
      </w:r>
      <w:r w:rsidR="005123E7">
        <w:rPr>
          <w:rFonts w:eastAsia="Times New Roman"/>
          <w:sz w:val="24"/>
          <w:szCs w:val="24"/>
        </w:rPr>
        <w:t>м</w:t>
      </w:r>
      <w:r w:rsidR="005123E7" w:rsidRPr="00107A4B">
        <w:rPr>
          <w:rFonts w:eastAsia="Times New Roman"/>
          <w:sz w:val="24"/>
          <w:szCs w:val="24"/>
        </w:rPr>
        <w:t xml:space="preserve"> </w:t>
      </w:r>
      <w:r w:rsidRPr="00107A4B">
        <w:rPr>
          <w:rFonts w:eastAsia="Times New Roman"/>
          <w:sz w:val="24"/>
          <w:szCs w:val="24"/>
        </w:rPr>
        <w:t>цен</w:t>
      </w:r>
      <w:r w:rsidR="005123E7">
        <w:rPr>
          <w:rFonts w:eastAsia="Times New Roman"/>
          <w:sz w:val="24"/>
          <w:szCs w:val="24"/>
        </w:rPr>
        <w:t>ам</w:t>
      </w:r>
      <w:r w:rsidR="00455B24">
        <w:rPr>
          <w:rFonts w:eastAsia="Times New Roman"/>
          <w:sz w:val="24"/>
          <w:szCs w:val="24"/>
        </w:rPr>
        <w:t xml:space="preserve"> (скид</w:t>
      </w:r>
      <w:r w:rsidR="005123E7">
        <w:rPr>
          <w:rFonts w:eastAsia="Times New Roman"/>
          <w:sz w:val="24"/>
          <w:szCs w:val="24"/>
        </w:rPr>
        <w:t>кам</w:t>
      </w:r>
      <w:r w:rsidR="00455B24">
        <w:rPr>
          <w:rFonts w:eastAsia="Times New Roman"/>
          <w:sz w:val="24"/>
          <w:szCs w:val="24"/>
        </w:rPr>
        <w:t>)</w:t>
      </w:r>
      <w:r w:rsidRPr="00107A4B">
        <w:rPr>
          <w:rFonts w:eastAsia="Times New Roman"/>
          <w:sz w:val="24"/>
          <w:szCs w:val="24"/>
        </w:rPr>
        <w:t>, при соблюдении ряда условий.</w:t>
      </w:r>
    </w:p>
    <w:p w:rsidR="006B752E" w:rsidRDefault="006B752E" w:rsidP="00B526DD">
      <w:pPr>
        <w:ind w:left="1" w:hanging="1"/>
        <w:jc w:val="both"/>
        <w:rPr>
          <w:sz w:val="24"/>
          <w:szCs w:val="24"/>
        </w:rPr>
      </w:pPr>
      <w:r w:rsidRPr="00FF74A3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FF74A3">
        <w:rPr>
          <w:sz w:val="24"/>
          <w:szCs w:val="24"/>
        </w:rPr>
        <w:t xml:space="preserve">. </w:t>
      </w:r>
      <w:r w:rsidR="00CF3AF9">
        <w:rPr>
          <w:sz w:val="24"/>
          <w:szCs w:val="24"/>
        </w:rPr>
        <w:t xml:space="preserve">Сотрудничество Дилера с Производителем осуществляется </w:t>
      </w:r>
      <w:r w:rsidR="00CF3AF9" w:rsidRPr="00FF74A3">
        <w:rPr>
          <w:sz w:val="24"/>
          <w:szCs w:val="24"/>
        </w:rPr>
        <w:t xml:space="preserve"> </w:t>
      </w:r>
      <w:r w:rsidRPr="00FF74A3">
        <w:rPr>
          <w:sz w:val="24"/>
          <w:szCs w:val="24"/>
        </w:rPr>
        <w:t xml:space="preserve">на основании </w:t>
      </w:r>
      <w:r w:rsidR="00CF3AF9" w:rsidRPr="00FF74A3">
        <w:rPr>
          <w:sz w:val="24"/>
          <w:szCs w:val="24"/>
        </w:rPr>
        <w:t>заключ</w:t>
      </w:r>
      <w:r w:rsidR="00CF3AF9">
        <w:rPr>
          <w:sz w:val="24"/>
          <w:szCs w:val="24"/>
        </w:rPr>
        <w:t>енного между ними договора</w:t>
      </w:r>
      <w:r w:rsidRPr="00FF74A3">
        <w:rPr>
          <w:sz w:val="24"/>
          <w:szCs w:val="24"/>
        </w:rPr>
        <w:t>, в котором оговариваются взаимные обязательства Сторон, размеры предоставляемых Дилеру ценовых скидок и прочие условия коммерческих отношений.</w:t>
      </w:r>
    </w:p>
    <w:p w:rsidR="00CF3AF9" w:rsidRPr="00B526DD" w:rsidRDefault="00CF3AF9" w:rsidP="00B526DD">
      <w:pPr>
        <w:ind w:left="1" w:hanging="1"/>
        <w:jc w:val="both"/>
        <w:rPr>
          <w:sz w:val="24"/>
          <w:szCs w:val="24"/>
        </w:rPr>
      </w:pPr>
    </w:p>
    <w:p w:rsidR="006B752E" w:rsidRDefault="006B752E" w:rsidP="00B526DD">
      <w:pPr>
        <w:tabs>
          <w:tab w:val="left" w:pos="3121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Pr="009E555A">
        <w:rPr>
          <w:rFonts w:eastAsia="Times New Roman"/>
          <w:b/>
          <w:bCs/>
          <w:sz w:val="24"/>
          <w:szCs w:val="24"/>
        </w:rPr>
        <w:t xml:space="preserve">Порядок </w:t>
      </w:r>
      <w:r w:rsidR="00B23565">
        <w:rPr>
          <w:rFonts w:eastAsia="Times New Roman"/>
          <w:b/>
          <w:bCs/>
          <w:sz w:val="24"/>
          <w:szCs w:val="24"/>
        </w:rPr>
        <w:t>присвоения статуса Дилера</w:t>
      </w:r>
    </w:p>
    <w:p w:rsidR="00CF3AF9" w:rsidRPr="00B526DD" w:rsidRDefault="00CF3AF9" w:rsidP="00B526DD">
      <w:pPr>
        <w:tabs>
          <w:tab w:val="left" w:pos="3121"/>
        </w:tabs>
        <w:jc w:val="center"/>
        <w:rPr>
          <w:rFonts w:eastAsia="Times New Roman"/>
          <w:b/>
          <w:bCs/>
          <w:sz w:val="24"/>
          <w:szCs w:val="24"/>
        </w:rPr>
      </w:pPr>
    </w:p>
    <w:p w:rsidR="006626CE" w:rsidRDefault="006B752E" w:rsidP="006B752E">
      <w:pPr>
        <w:ind w:left="1" w:hanging="1"/>
        <w:jc w:val="both"/>
        <w:rPr>
          <w:sz w:val="24"/>
          <w:szCs w:val="24"/>
        </w:rPr>
      </w:pPr>
      <w:r w:rsidRPr="00BF7C5F">
        <w:rPr>
          <w:rFonts w:eastAsia="Times New Roman"/>
          <w:sz w:val="24"/>
          <w:szCs w:val="24"/>
        </w:rPr>
        <w:t>3.1.</w:t>
      </w:r>
      <w:r>
        <w:rPr>
          <w:rFonts w:eastAsia="Times New Roman"/>
          <w:sz w:val="24"/>
          <w:szCs w:val="24"/>
        </w:rPr>
        <w:t xml:space="preserve"> </w:t>
      </w:r>
      <w:r w:rsidRPr="00BF7C5F">
        <w:rPr>
          <w:rFonts w:eastAsia="Times New Roman"/>
          <w:sz w:val="24"/>
          <w:szCs w:val="24"/>
        </w:rPr>
        <w:t>Претендент на получение статуса Дилера выбирается путем переговоров и первичного аудита. В рамках первичного аудита П</w:t>
      </w:r>
      <w:r w:rsidRPr="00BF7C5F">
        <w:rPr>
          <w:sz w:val="24"/>
          <w:szCs w:val="24"/>
        </w:rPr>
        <w:t>ретендент заполняет анкету</w:t>
      </w:r>
      <w:r w:rsidR="00113E59">
        <w:rPr>
          <w:sz w:val="24"/>
          <w:szCs w:val="24"/>
        </w:rPr>
        <w:t xml:space="preserve"> (приложение 1)</w:t>
      </w:r>
      <w:r w:rsidRPr="00BF7C5F">
        <w:rPr>
          <w:sz w:val="24"/>
          <w:szCs w:val="24"/>
        </w:rPr>
        <w:t>,</w:t>
      </w:r>
      <w:r w:rsidR="0098109A">
        <w:rPr>
          <w:sz w:val="24"/>
          <w:szCs w:val="24"/>
        </w:rPr>
        <w:t xml:space="preserve"> в котором</w:t>
      </w:r>
      <w:r w:rsidRPr="00BF7C5F">
        <w:rPr>
          <w:sz w:val="24"/>
          <w:szCs w:val="24"/>
        </w:rPr>
        <w:t xml:space="preserve"> излагает свои предложения о возможностях и перспективах организации продаж продукции Производителя на ближайший год. </w:t>
      </w:r>
    </w:p>
    <w:p w:rsidR="006B752E" w:rsidRPr="00BF7C5F" w:rsidRDefault="006B752E" w:rsidP="006626CE">
      <w:pPr>
        <w:ind w:left="1" w:firstLine="566"/>
        <w:jc w:val="both"/>
        <w:rPr>
          <w:sz w:val="24"/>
          <w:szCs w:val="24"/>
        </w:rPr>
      </w:pPr>
      <w:r w:rsidRPr="00BF7C5F">
        <w:rPr>
          <w:sz w:val="24"/>
          <w:szCs w:val="24"/>
        </w:rPr>
        <w:t xml:space="preserve">Полученные документы рассматриваются Производителем в течение 15 дней. </w:t>
      </w:r>
      <w:r w:rsidR="00970679">
        <w:rPr>
          <w:sz w:val="24"/>
          <w:szCs w:val="24"/>
        </w:rPr>
        <w:t xml:space="preserve">После </w:t>
      </w:r>
      <w:r w:rsidRPr="00BF7C5F">
        <w:rPr>
          <w:sz w:val="24"/>
          <w:szCs w:val="24"/>
        </w:rPr>
        <w:t xml:space="preserve">проводятся переговоры с целью обсуждения </w:t>
      </w:r>
      <w:r w:rsidR="00E6563F">
        <w:rPr>
          <w:sz w:val="24"/>
          <w:szCs w:val="24"/>
        </w:rPr>
        <w:t>планируемого объема реализации продукции Производителя</w:t>
      </w:r>
      <w:r w:rsidR="00CD7D87">
        <w:rPr>
          <w:sz w:val="24"/>
          <w:szCs w:val="24"/>
        </w:rPr>
        <w:t>,</w:t>
      </w:r>
      <w:r w:rsidR="00E6563F">
        <w:rPr>
          <w:sz w:val="24"/>
          <w:szCs w:val="24"/>
        </w:rPr>
        <w:t xml:space="preserve"> и </w:t>
      </w:r>
      <w:r w:rsidR="006626CE">
        <w:rPr>
          <w:sz w:val="24"/>
          <w:szCs w:val="24"/>
        </w:rPr>
        <w:t>специальных цен</w:t>
      </w:r>
      <w:r w:rsidR="00113E59">
        <w:rPr>
          <w:sz w:val="24"/>
          <w:szCs w:val="24"/>
        </w:rPr>
        <w:t>ах</w:t>
      </w:r>
      <w:r w:rsidR="006626CE">
        <w:rPr>
          <w:sz w:val="24"/>
          <w:szCs w:val="24"/>
        </w:rPr>
        <w:t xml:space="preserve"> (скид</w:t>
      </w:r>
      <w:r w:rsidR="00113E59">
        <w:rPr>
          <w:sz w:val="24"/>
          <w:szCs w:val="24"/>
        </w:rPr>
        <w:t>ках</w:t>
      </w:r>
      <w:r w:rsidR="006626CE">
        <w:rPr>
          <w:sz w:val="24"/>
          <w:szCs w:val="24"/>
        </w:rPr>
        <w:t xml:space="preserve">) по </w:t>
      </w:r>
      <w:r w:rsidR="00E6563F" w:rsidRPr="00BF7C5F">
        <w:rPr>
          <w:sz w:val="24"/>
          <w:szCs w:val="24"/>
        </w:rPr>
        <w:t>Дилерской программ</w:t>
      </w:r>
      <w:r w:rsidR="006626CE">
        <w:rPr>
          <w:sz w:val="24"/>
          <w:szCs w:val="24"/>
        </w:rPr>
        <w:t>е</w:t>
      </w:r>
      <w:r w:rsidRPr="00BF7C5F">
        <w:rPr>
          <w:sz w:val="24"/>
          <w:szCs w:val="24"/>
        </w:rPr>
        <w:t>.</w:t>
      </w:r>
    </w:p>
    <w:p w:rsidR="006B752E" w:rsidRPr="00BF7C5F" w:rsidRDefault="006B752E" w:rsidP="006B752E">
      <w:pPr>
        <w:ind w:left="1"/>
        <w:jc w:val="both"/>
        <w:rPr>
          <w:sz w:val="24"/>
          <w:szCs w:val="24"/>
        </w:rPr>
      </w:pPr>
      <w:r w:rsidRPr="00BF7C5F">
        <w:rPr>
          <w:sz w:val="24"/>
          <w:szCs w:val="24"/>
        </w:rPr>
        <w:t xml:space="preserve">3.2. </w:t>
      </w:r>
      <w:r w:rsidR="001F2633">
        <w:rPr>
          <w:sz w:val="24"/>
          <w:szCs w:val="24"/>
        </w:rPr>
        <w:t xml:space="preserve">На основании </w:t>
      </w:r>
      <w:r w:rsidR="00547C62">
        <w:rPr>
          <w:sz w:val="24"/>
          <w:szCs w:val="24"/>
        </w:rPr>
        <w:t xml:space="preserve">документов и </w:t>
      </w:r>
      <w:r w:rsidR="001F2633">
        <w:rPr>
          <w:sz w:val="24"/>
          <w:szCs w:val="24"/>
        </w:rPr>
        <w:t>информации</w:t>
      </w:r>
      <w:r w:rsidRPr="00BF7C5F">
        <w:rPr>
          <w:sz w:val="24"/>
          <w:szCs w:val="24"/>
        </w:rPr>
        <w:t>,</w:t>
      </w:r>
      <w:r w:rsidR="001F2633">
        <w:rPr>
          <w:sz w:val="24"/>
          <w:szCs w:val="24"/>
        </w:rPr>
        <w:t xml:space="preserve"> предоставле</w:t>
      </w:r>
      <w:r w:rsidR="006626CE">
        <w:rPr>
          <w:sz w:val="24"/>
          <w:szCs w:val="24"/>
        </w:rPr>
        <w:t>н</w:t>
      </w:r>
      <w:r w:rsidR="001F2633">
        <w:rPr>
          <w:sz w:val="24"/>
          <w:szCs w:val="24"/>
        </w:rPr>
        <w:t>но</w:t>
      </w:r>
      <w:r w:rsidR="006626CE">
        <w:rPr>
          <w:sz w:val="24"/>
          <w:szCs w:val="24"/>
        </w:rPr>
        <w:t>й</w:t>
      </w:r>
      <w:r w:rsidR="001F2633">
        <w:rPr>
          <w:sz w:val="24"/>
          <w:szCs w:val="24"/>
        </w:rPr>
        <w:t xml:space="preserve"> Претендентом при переговорах, </w:t>
      </w:r>
      <w:r w:rsidRPr="00BF7C5F">
        <w:rPr>
          <w:sz w:val="24"/>
          <w:szCs w:val="24"/>
        </w:rPr>
        <w:t xml:space="preserve">в течение 3 рабочих дней, Претенденту, по средствам электронной связи, направляется </w:t>
      </w:r>
      <w:r w:rsidR="006626CE">
        <w:rPr>
          <w:sz w:val="24"/>
          <w:szCs w:val="24"/>
        </w:rPr>
        <w:t xml:space="preserve">на подписание </w:t>
      </w:r>
      <w:r w:rsidR="00FA0AC4">
        <w:rPr>
          <w:sz w:val="24"/>
          <w:szCs w:val="24"/>
        </w:rPr>
        <w:t xml:space="preserve">проект </w:t>
      </w:r>
      <w:r w:rsidR="00B23565" w:rsidRPr="00BF7C5F">
        <w:rPr>
          <w:sz w:val="24"/>
          <w:szCs w:val="24"/>
        </w:rPr>
        <w:t>Дилерск</w:t>
      </w:r>
      <w:r w:rsidR="00FA0AC4">
        <w:rPr>
          <w:sz w:val="24"/>
          <w:szCs w:val="24"/>
        </w:rPr>
        <w:t>ого</w:t>
      </w:r>
      <w:r w:rsidR="00B23565" w:rsidRPr="00BF7C5F">
        <w:rPr>
          <w:sz w:val="24"/>
          <w:szCs w:val="24"/>
        </w:rPr>
        <w:t xml:space="preserve"> </w:t>
      </w:r>
      <w:r w:rsidRPr="00BF7C5F">
        <w:rPr>
          <w:sz w:val="24"/>
          <w:szCs w:val="24"/>
        </w:rPr>
        <w:t>договор</w:t>
      </w:r>
      <w:r w:rsidR="00FA0AC4">
        <w:rPr>
          <w:sz w:val="24"/>
          <w:szCs w:val="24"/>
        </w:rPr>
        <w:t>а</w:t>
      </w:r>
      <w:r w:rsidRPr="00BF7C5F">
        <w:rPr>
          <w:sz w:val="24"/>
          <w:szCs w:val="24"/>
        </w:rPr>
        <w:t xml:space="preserve">. </w:t>
      </w:r>
    </w:p>
    <w:p w:rsidR="006B752E" w:rsidRPr="0088440F" w:rsidRDefault="006B752E" w:rsidP="006B752E">
      <w:pPr>
        <w:ind w:left="1" w:hanging="1"/>
        <w:jc w:val="both"/>
        <w:rPr>
          <w:sz w:val="24"/>
          <w:szCs w:val="24"/>
        </w:rPr>
      </w:pPr>
      <w:r w:rsidRPr="00BF7C5F">
        <w:rPr>
          <w:sz w:val="24"/>
          <w:szCs w:val="24"/>
        </w:rPr>
        <w:t>3.3. Претендент в течение 5 рабочих дней</w:t>
      </w:r>
      <w:r w:rsidR="00CF3AF9">
        <w:rPr>
          <w:sz w:val="24"/>
          <w:szCs w:val="24"/>
        </w:rPr>
        <w:t xml:space="preserve"> </w:t>
      </w:r>
      <w:r w:rsidRPr="00BF7C5F">
        <w:rPr>
          <w:rFonts w:eastAsia="Times New Roman"/>
          <w:sz w:val="24"/>
          <w:szCs w:val="24"/>
        </w:rPr>
        <w:t xml:space="preserve">подписывает </w:t>
      </w:r>
      <w:r w:rsidR="00B23565">
        <w:rPr>
          <w:rFonts w:eastAsia="Times New Roman"/>
          <w:sz w:val="24"/>
          <w:szCs w:val="24"/>
        </w:rPr>
        <w:t>Дилерский договор</w:t>
      </w:r>
      <w:r w:rsidR="00B23565" w:rsidRPr="00BF7C5F">
        <w:rPr>
          <w:rFonts w:eastAsia="Times New Roman"/>
          <w:sz w:val="24"/>
          <w:szCs w:val="24"/>
        </w:rPr>
        <w:t xml:space="preserve"> </w:t>
      </w:r>
      <w:r w:rsidRPr="00BF7C5F">
        <w:rPr>
          <w:rFonts w:eastAsia="Times New Roman"/>
          <w:sz w:val="24"/>
          <w:szCs w:val="24"/>
        </w:rPr>
        <w:t xml:space="preserve">со своей стороны и </w:t>
      </w:r>
      <w:r w:rsidR="00113E59">
        <w:rPr>
          <w:rFonts w:eastAsia="Times New Roman"/>
          <w:sz w:val="24"/>
          <w:szCs w:val="24"/>
        </w:rPr>
        <w:t>направляет</w:t>
      </w:r>
      <w:r w:rsidRPr="00BF7C5F">
        <w:rPr>
          <w:rFonts w:eastAsia="Times New Roman"/>
          <w:sz w:val="24"/>
          <w:szCs w:val="24"/>
        </w:rPr>
        <w:t xml:space="preserve"> Производителю оригинал </w:t>
      </w:r>
      <w:r w:rsidR="00B23565">
        <w:rPr>
          <w:rFonts w:eastAsia="Times New Roman"/>
          <w:sz w:val="24"/>
          <w:szCs w:val="24"/>
        </w:rPr>
        <w:t>д</w:t>
      </w:r>
      <w:r w:rsidRPr="00BF7C5F">
        <w:rPr>
          <w:rFonts w:eastAsia="Times New Roman"/>
          <w:sz w:val="24"/>
          <w:szCs w:val="24"/>
        </w:rPr>
        <w:t>оговор</w:t>
      </w:r>
      <w:r w:rsidR="00B23565">
        <w:rPr>
          <w:rFonts w:eastAsia="Times New Roman"/>
          <w:sz w:val="24"/>
          <w:szCs w:val="24"/>
        </w:rPr>
        <w:t>а</w:t>
      </w:r>
      <w:r w:rsidRPr="00BF7C5F">
        <w:rPr>
          <w:rFonts w:eastAsia="Times New Roman"/>
          <w:sz w:val="24"/>
          <w:szCs w:val="24"/>
        </w:rPr>
        <w:t xml:space="preserve"> </w:t>
      </w:r>
      <w:r w:rsidR="0088440F" w:rsidRPr="0088440F">
        <w:rPr>
          <w:sz w:val="24"/>
          <w:szCs w:val="24"/>
        </w:rPr>
        <w:t xml:space="preserve">посредством почтовой связи </w:t>
      </w:r>
      <w:r w:rsidR="0088440F" w:rsidRPr="0088440F">
        <w:rPr>
          <w:sz w:val="24"/>
          <w:szCs w:val="24"/>
        </w:rPr>
        <w:lastRenderedPageBreak/>
        <w:t>и/или курьером</w:t>
      </w:r>
      <w:r w:rsidRPr="0088440F">
        <w:rPr>
          <w:rFonts w:eastAsia="Times New Roman"/>
          <w:sz w:val="24"/>
          <w:szCs w:val="24"/>
        </w:rPr>
        <w:t xml:space="preserve">, одновременно </w:t>
      </w:r>
      <w:r w:rsidR="00BA3382" w:rsidRPr="0088440F">
        <w:rPr>
          <w:rFonts w:eastAsia="Times New Roman"/>
          <w:sz w:val="24"/>
          <w:szCs w:val="24"/>
        </w:rPr>
        <w:t xml:space="preserve">направляя </w:t>
      </w:r>
      <w:r w:rsidRPr="0088440F">
        <w:rPr>
          <w:rFonts w:eastAsia="Times New Roman"/>
          <w:sz w:val="24"/>
          <w:szCs w:val="24"/>
        </w:rPr>
        <w:t>скан</w:t>
      </w:r>
      <w:r w:rsidR="00BA3382" w:rsidRPr="0088440F">
        <w:rPr>
          <w:rFonts w:eastAsia="Times New Roman"/>
          <w:sz w:val="24"/>
          <w:szCs w:val="24"/>
        </w:rPr>
        <w:t xml:space="preserve"> подписанного договора</w:t>
      </w:r>
      <w:r w:rsidRPr="0088440F">
        <w:rPr>
          <w:rFonts w:eastAsia="Times New Roman"/>
          <w:sz w:val="24"/>
          <w:szCs w:val="24"/>
        </w:rPr>
        <w:t xml:space="preserve"> на </w:t>
      </w:r>
      <w:r w:rsidRPr="0088440F">
        <w:rPr>
          <w:rFonts w:eastAsia="Times New Roman"/>
          <w:sz w:val="24"/>
          <w:szCs w:val="24"/>
          <w:lang w:val="en-US"/>
        </w:rPr>
        <w:t>e</w:t>
      </w:r>
      <w:r w:rsidRPr="0088440F">
        <w:rPr>
          <w:rFonts w:eastAsia="Times New Roman"/>
          <w:sz w:val="24"/>
          <w:szCs w:val="24"/>
        </w:rPr>
        <w:t>-</w:t>
      </w:r>
      <w:r w:rsidRPr="0088440F">
        <w:rPr>
          <w:rFonts w:eastAsia="Times New Roman"/>
          <w:sz w:val="24"/>
          <w:szCs w:val="24"/>
          <w:lang w:val="en-US"/>
        </w:rPr>
        <w:t>mail</w:t>
      </w:r>
      <w:r w:rsidRPr="0088440F">
        <w:rPr>
          <w:rFonts w:eastAsia="Times New Roman"/>
          <w:sz w:val="24"/>
          <w:szCs w:val="24"/>
        </w:rPr>
        <w:t xml:space="preserve">: </w:t>
      </w:r>
      <w:r w:rsidRPr="0088440F">
        <w:rPr>
          <w:sz w:val="24"/>
          <w:szCs w:val="24"/>
        </w:rPr>
        <w:t>spz@saranskpribor.ru</w:t>
      </w:r>
      <w:r w:rsidRPr="0088440F">
        <w:rPr>
          <w:rFonts w:eastAsia="Times New Roman"/>
          <w:sz w:val="24"/>
          <w:szCs w:val="24"/>
        </w:rPr>
        <w:t>.</w:t>
      </w:r>
    </w:p>
    <w:p w:rsidR="006B752E" w:rsidRPr="00BF7C5F" w:rsidRDefault="006B752E" w:rsidP="00FA0AC4">
      <w:pPr>
        <w:pStyle w:val="a6"/>
        <w:jc w:val="both"/>
        <w:rPr>
          <w:rFonts w:eastAsia="Times New Roman"/>
          <w:sz w:val="24"/>
          <w:szCs w:val="24"/>
        </w:rPr>
      </w:pPr>
      <w:r w:rsidRPr="00BF7C5F">
        <w:rPr>
          <w:rFonts w:eastAsia="Times New Roman"/>
          <w:sz w:val="24"/>
          <w:szCs w:val="24"/>
        </w:rPr>
        <w:t xml:space="preserve">3.4. Производитель в течение 10 рабочих дней, после получения оригиналов Договора, </w:t>
      </w:r>
      <w:r w:rsidR="00113E59">
        <w:rPr>
          <w:rFonts w:eastAsia="Times New Roman"/>
          <w:sz w:val="24"/>
          <w:szCs w:val="24"/>
        </w:rPr>
        <w:t>направляет</w:t>
      </w:r>
      <w:r w:rsidRPr="00BF7C5F">
        <w:rPr>
          <w:rFonts w:eastAsia="Times New Roman"/>
          <w:sz w:val="24"/>
          <w:szCs w:val="24"/>
        </w:rPr>
        <w:t xml:space="preserve"> Претенденту один экземпляр оригинала Договора вместе с оригиналом </w:t>
      </w:r>
      <w:r w:rsidR="0088440F">
        <w:rPr>
          <w:rFonts w:eastAsia="Times New Roman"/>
          <w:sz w:val="24"/>
          <w:szCs w:val="24"/>
        </w:rPr>
        <w:t xml:space="preserve">Дилерского </w:t>
      </w:r>
      <w:r w:rsidRPr="00BF7C5F">
        <w:rPr>
          <w:rFonts w:eastAsia="Times New Roman"/>
          <w:sz w:val="24"/>
          <w:szCs w:val="24"/>
        </w:rPr>
        <w:t>Свидетельства (Далее</w:t>
      </w:r>
      <w:r w:rsidR="006626CE">
        <w:rPr>
          <w:rFonts w:eastAsia="Times New Roman"/>
          <w:sz w:val="24"/>
          <w:szCs w:val="24"/>
        </w:rPr>
        <w:t xml:space="preserve"> «</w:t>
      </w:r>
      <w:r w:rsidRPr="00BF7C5F">
        <w:rPr>
          <w:rFonts w:eastAsia="Times New Roman"/>
          <w:sz w:val="24"/>
          <w:szCs w:val="24"/>
        </w:rPr>
        <w:t>Свидетельство</w:t>
      </w:r>
      <w:r w:rsidR="006626CE">
        <w:rPr>
          <w:rFonts w:eastAsia="Times New Roman"/>
          <w:sz w:val="24"/>
          <w:szCs w:val="24"/>
        </w:rPr>
        <w:t>»</w:t>
      </w:r>
      <w:r w:rsidRPr="00BF7C5F">
        <w:rPr>
          <w:rFonts w:eastAsia="Times New Roman"/>
          <w:sz w:val="24"/>
          <w:szCs w:val="24"/>
        </w:rPr>
        <w:t>) с подписью и печатью Производителя</w:t>
      </w:r>
      <w:r w:rsidR="00CD7D87" w:rsidRPr="00CD7D87">
        <w:rPr>
          <w:sz w:val="24"/>
          <w:szCs w:val="24"/>
        </w:rPr>
        <w:t xml:space="preserve"> </w:t>
      </w:r>
      <w:r w:rsidR="00CD7D87" w:rsidRPr="0088440F">
        <w:rPr>
          <w:sz w:val="24"/>
          <w:szCs w:val="24"/>
        </w:rPr>
        <w:t>посредством почтовой связи и/или курьером</w:t>
      </w:r>
      <w:r w:rsidRPr="00BF7C5F">
        <w:rPr>
          <w:rFonts w:eastAsia="Times New Roman"/>
          <w:sz w:val="24"/>
          <w:szCs w:val="24"/>
        </w:rPr>
        <w:t>.</w:t>
      </w:r>
    </w:p>
    <w:p w:rsidR="006B752E" w:rsidRPr="00BF7C5F" w:rsidRDefault="006B752E" w:rsidP="00FA0AC4">
      <w:pPr>
        <w:ind w:left="1" w:hanging="1"/>
        <w:jc w:val="both"/>
        <w:rPr>
          <w:rFonts w:eastAsia="Times New Roman"/>
          <w:sz w:val="24"/>
          <w:szCs w:val="24"/>
        </w:rPr>
      </w:pPr>
      <w:r w:rsidRPr="00BF7C5F">
        <w:rPr>
          <w:rFonts w:eastAsia="Times New Roman"/>
          <w:sz w:val="24"/>
          <w:szCs w:val="24"/>
        </w:rPr>
        <w:t xml:space="preserve">3.5. Дилерский договор </w:t>
      </w:r>
      <w:r w:rsidR="006626CE">
        <w:rPr>
          <w:rFonts w:eastAsia="Times New Roman"/>
          <w:sz w:val="24"/>
          <w:szCs w:val="24"/>
        </w:rPr>
        <w:t xml:space="preserve">и </w:t>
      </w:r>
      <w:r w:rsidR="00970679">
        <w:rPr>
          <w:rFonts w:eastAsia="Times New Roman"/>
          <w:sz w:val="24"/>
          <w:szCs w:val="24"/>
        </w:rPr>
        <w:t>С</w:t>
      </w:r>
      <w:r w:rsidR="006626CE">
        <w:rPr>
          <w:rFonts w:eastAsia="Times New Roman"/>
          <w:sz w:val="24"/>
          <w:szCs w:val="24"/>
        </w:rPr>
        <w:t>видетельство действуют</w:t>
      </w:r>
      <w:r w:rsidRPr="00BF7C5F">
        <w:rPr>
          <w:rFonts w:eastAsia="Times New Roman"/>
          <w:sz w:val="24"/>
          <w:szCs w:val="24"/>
        </w:rPr>
        <w:t xml:space="preserve"> </w:t>
      </w:r>
      <w:r w:rsidR="00970679">
        <w:rPr>
          <w:rFonts w:eastAsia="Times New Roman"/>
          <w:sz w:val="24"/>
          <w:szCs w:val="24"/>
        </w:rPr>
        <w:t xml:space="preserve">в течение </w:t>
      </w:r>
      <w:r w:rsidRPr="00BF7C5F">
        <w:rPr>
          <w:rFonts w:eastAsia="Times New Roman"/>
          <w:sz w:val="24"/>
          <w:szCs w:val="24"/>
        </w:rPr>
        <w:t xml:space="preserve">1 </w:t>
      </w:r>
      <w:r w:rsidR="006626CE">
        <w:rPr>
          <w:rFonts w:eastAsia="Times New Roman"/>
          <w:sz w:val="24"/>
          <w:szCs w:val="24"/>
        </w:rPr>
        <w:t>(од</w:t>
      </w:r>
      <w:r w:rsidR="00970679">
        <w:rPr>
          <w:rFonts w:eastAsia="Times New Roman"/>
          <w:sz w:val="24"/>
          <w:szCs w:val="24"/>
        </w:rPr>
        <w:t>ного</w:t>
      </w:r>
      <w:r w:rsidR="006626CE">
        <w:rPr>
          <w:rFonts w:eastAsia="Times New Roman"/>
          <w:sz w:val="24"/>
          <w:szCs w:val="24"/>
        </w:rPr>
        <w:t>)</w:t>
      </w:r>
      <w:r w:rsidR="00CD7D87">
        <w:rPr>
          <w:rFonts w:eastAsia="Times New Roman"/>
          <w:sz w:val="24"/>
          <w:szCs w:val="24"/>
        </w:rPr>
        <w:t xml:space="preserve"> календарного</w:t>
      </w:r>
      <w:r w:rsidR="006626CE">
        <w:rPr>
          <w:rFonts w:eastAsia="Times New Roman"/>
          <w:sz w:val="24"/>
          <w:szCs w:val="24"/>
        </w:rPr>
        <w:t xml:space="preserve"> </w:t>
      </w:r>
      <w:r w:rsidRPr="00BF7C5F">
        <w:rPr>
          <w:rFonts w:eastAsia="Times New Roman"/>
          <w:sz w:val="24"/>
          <w:szCs w:val="24"/>
        </w:rPr>
        <w:t>год</w:t>
      </w:r>
      <w:r w:rsidR="00970679">
        <w:rPr>
          <w:rFonts w:eastAsia="Times New Roman"/>
          <w:sz w:val="24"/>
          <w:szCs w:val="24"/>
        </w:rPr>
        <w:t>а</w:t>
      </w:r>
      <w:r w:rsidR="006626CE">
        <w:rPr>
          <w:rFonts w:eastAsia="Times New Roman"/>
          <w:sz w:val="24"/>
          <w:szCs w:val="24"/>
        </w:rPr>
        <w:t xml:space="preserve">. </w:t>
      </w:r>
    </w:p>
    <w:p w:rsidR="00FA0242" w:rsidRPr="00B526DD" w:rsidRDefault="00FA0242" w:rsidP="006B752E">
      <w:pPr>
        <w:jc w:val="both"/>
        <w:rPr>
          <w:rFonts w:eastAsia="Times New Roman"/>
          <w:sz w:val="24"/>
          <w:szCs w:val="24"/>
        </w:rPr>
      </w:pPr>
    </w:p>
    <w:p w:rsidR="006B752E" w:rsidRDefault="006B752E" w:rsidP="006B752E">
      <w:pPr>
        <w:tabs>
          <w:tab w:val="left" w:pos="80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 Привилегии, приобретае</w:t>
      </w:r>
      <w:r w:rsidR="00FA0242">
        <w:rPr>
          <w:rFonts w:eastAsia="Times New Roman"/>
          <w:b/>
          <w:bCs/>
          <w:sz w:val="24"/>
          <w:szCs w:val="24"/>
        </w:rPr>
        <w:t>мые с присвоением статуса Дилер</w:t>
      </w:r>
    </w:p>
    <w:p w:rsidR="00FA0242" w:rsidRDefault="00FA0242" w:rsidP="006B752E">
      <w:pPr>
        <w:tabs>
          <w:tab w:val="left" w:pos="80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6B752E" w:rsidRDefault="006B752E" w:rsidP="006B752E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Дилеру предоставляется право использовать наименование ПАО «СПЗ» при осуществлении своей торговой, рекламной, выставочной деятельности и других мероприятий, направленных на привлечение покупателей</w:t>
      </w:r>
      <w:r w:rsidR="00FA0AC4">
        <w:rPr>
          <w:rFonts w:eastAsia="Times New Roman"/>
          <w:sz w:val="24"/>
          <w:szCs w:val="24"/>
        </w:rPr>
        <w:t xml:space="preserve"> продукции Производителя</w:t>
      </w:r>
      <w:r>
        <w:rPr>
          <w:rFonts w:eastAsia="Times New Roman"/>
          <w:sz w:val="24"/>
          <w:szCs w:val="24"/>
        </w:rPr>
        <w:t>.</w:t>
      </w:r>
    </w:p>
    <w:p w:rsidR="006B752E" w:rsidRDefault="006B752E" w:rsidP="006B752E">
      <w:pPr>
        <w:jc w:val="both"/>
        <w:rPr>
          <w:rFonts w:eastAsia="Times New Roman"/>
          <w:color w:val="000000"/>
          <w:sz w:val="24"/>
          <w:szCs w:val="24"/>
        </w:rPr>
      </w:pPr>
      <w:r w:rsidRPr="009E555A">
        <w:rPr>
          <w:rFonts w:eastAsia="Times New Roman"/>
          <w:sz w:val="24"/>
          <w:szCs w:val="24"/>
        </w:rPr>
        <w:t>4.</w:t>
      </w:r>
      <w:r>
        <w:rPr>
          <w:rFonts w:eastAsia="Times New Roman"/>
          <w:color w:val="000000"/>
          <w:sz w:val="24"/>
          <w:szCs w:val="24"/>
        </w:rPr>
        <w:t>2. Дилер является привилегированным клиентом,</w:t>
      </w:r>
      <w:r>
        <w:rPr>
          <w:rFonts w:eastAsia="Times New Roman"/>
          <w:color w:val="41414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приобретает продукцию </w:t>
      </w:r>
      <w:r w:rsidR="00743F0E" w:rsidRPr="00743F0E">
        <w:rPr>
          <w:rFonts w:eastAsia="Times New Roman"/>
          <w:bCs/>
          <w:color w:val="000000"/>
          <w:sz w:val="24"/>
          <w:szCs w:val="24"/>
        </w:rPr>
        <w:t>по специальным ценам</w:t>
      </w:r>
      <w:r>
        <w:rPr>
          <w:rFonts w:eastAsia="Times New Roman"/>
          <w:color w:val="000000"/>
          <w:sz w:val="24"/>
          <w:szCs w:val="24"/>
        </w:rPr>
        <w:t xml:space="preserve"> начиная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со скидки </w:t>
      </w:r>
      <w:r w:rsidRPr="0026634D">
        <w:rPr>
          <w:rFonts w:eastAsia="Times New Roman"/>
          <w:color w:val="000000"/>
          <w:sz w:val="24"/>
          <w:szCs w:val="24"/>
        </w:rPr>
        <w:t>в 16%</w:t>
      </w:r>
      <w:r>
        <w:rPr>
          <w:rFonts w:eastAsia="Times New Roman"/>
          <w:color w:val="000000"/>
          <w:sz w:val="24"/>
          <w:szCs w:val="24"/>
        </w:rPr>
        <w:t xml:space="preserve"> от прайс-листа Производителя, увеличивая скидку до </w:t>
      </w:r>
      <w:r w:rsidRPr="009A7129">
        <w:rPr>
          <w:rFonts w:eastAsia="Times New Roman"/>
          <w:color w:val="000000"/>
          <w:sz w:val="24"/>
          <w:szCs w:val="24"/>
        </w:rPr>
        <w:t>25%</w:t>
      </w:r>
      <w:r>
        <w:rPr>
          <w:rFonts w:eastAsia="Times New Roman"/>
          <w:color w:val="000000"/>
          <w:sz w:val="24"/>
          <w:szCs w:val="24"/>
        </w:rPr>
        <w:t xml:space="preserve"> в зависимости от выполнения условий Дилерской программы</w:t>
      </w:r>
      <w:r w:rsidR="005A6105">
        <w:rPr>
          <w:rFonts w:eastAsia="Times New Roman"/>
          <w:color w:val="000000"/>
          <w:sz w:val="24"/>
          <w:szCs w:val="24"/>
        </w:rPr>
        <w:t>.</w:t>
      </w:r>
    </w:p>
    <w:p w:rsidR="005A6105" w:rsidRDefault="005A6105" w:rsidP="006B752E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</w:t>
      </w:r>
      <w:r w:rsidR="00B86A0D">
        <w:rPr>
          <w:rFonts w:eastAsia="Times New Roman"/>
          <w:color w:val="000000"/>
          <w:sz w:val="24"/>
          <w:szCs w:val="24"/>
        </w:rPr>
        <w:t>ри условиях выполнения Дилерской программы</w:t>
      </w:r>
      <w:r w:rsidR="00AE426E" w:rsidRPr="00AE426E">
        <w:rPr>
          <w:rFonts w:eastAsia="Times New Roman"/>
          <w:color w:val="000000"/>
          <w:sz w:val="24"/>
          <w:szCs w:val="24"/>
        </w:rPr>
        <w:t xml:space="preserve"> </w:t>
      </w:r>
      <w:r w:rsidR="00B86A0D">
        <w:rPr>
          <w:rFonts w:eastAsia="Times New Roman"/>
          <w:color w:val="000000"/>
          <w:sz w:val="24"/>
          <w:szCs w:val="24"/>
        </w:rPr>
        <w:t xml:space="preserve">в сумме </w:t>
      </w:r>
      <w:r w:rsidR="00AE426E">
        <w:rPr>
          <w:rFonts w:eastAsia="Times New Roman"/>
          <w:color w:val="000000"/>
          <w:sz w:val="24"/>
          <w:szCs w:val="24"/>
        </w:rPr>
        <w:t>в квартал</w:t>
      </w:r>
    </w:p>
    <w:p w:rsidR="005A6105" w:rsidRDefault="005A6105" w:rsidP="006B752E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от </w:t>
      </w:r>
      <w:r w:rsidR="00AE426E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50 000 до </w:t>
      </w:r>
      <w:r w:rsidR="00AE426E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>00 000 рублей – размер скидки состав</w:t>
      </w:r>
      <w:r w:rsidR="00547C62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т 16-21%</w:t>
      </w:r>
    </w:p>
    <w:p w:rsidR="005A6105" w:rsidRDefault="005A6105" w:rsidP="006B752E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от </w:t>
      </w:r>
      <w:r w:rsidR="00AE426E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00 000 до </w:t>
      </w:r>
      <w:r w:rsidR="00AE426E">
        <w:rPr>
          <w:rFonts w:eastAsia="Times New Roman"/>
          <w:color w:val="000000"/>
          <w:sz w:val="24"/>
          <w:szCs w:val="24"/>
        </w:rPr>
        <w:t xml:space="preserve">1 </w:t>
      </w:r>
      <w:r>
        <w:rPr>
          <w:rFonts w:eastAsia="Times New Roman"/>
          <w:color w:val="000000"/>
          <w:sz w:val="24"/>
          <w:szCs w:val="24"/>
        </w:rPr>
        <w:t>500 000 рублей – размер скидки состав</w:t>
      </w:r>
      <w:r w:rsidR="00547C62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т до 22%</w:t>
      </w:r>
    </w:p>
    <w:p w:rsidR="005A6105" w:rsidRDefault="005A6105" w:rsidP="006B752E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от </w:t>
      </w:r>
      <w:r w:rsidR="00AE426E">
        <w:rPr>
          <w:rFonts w:eastAsia="Times New Roman"/>
          <w:color w:val="000000"/>
          <w:sz w:val="24"/>
          <w:szCs w:val="24"/>
        </w:rPr>
        <w:t xml:space="preserve">1 </w:t>
      </w:r>
      <w:r>
        <w:rPr>
          <w:rFonts w:eastAsia="Times New Roman"/>
          <w:color w:val="000000"/>
          <w:sz w:val="24"/>
          <w:szCs w:val="24"/>
        </w:rPr>
        <w:t xml:space="preserve">500 000 до </w:t>
      </w:r>
      <w:r w:rsidR="00AE426E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> 500 000 рублей – размер скидки состав</w:t>
      </w:r>
      <w:r w:rsidR="00547C62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т до 23%</w:t>
      </w:r>
    </w:p>
    <w:p w:rsidR="005A6105" w:rsidRDefault="005A6105" w:rsidP="006B752E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от </w:t>
      </w:r>
      <w:r w:rsidR="00AE426E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> 500 000 рублей</w:t>
      </w:r>
      <w:r w:rsidR="00FA0AC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 размер скидки состав</w:t>
      </w:r>
      <w:r w:rsidR="00547C62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т до 25%</w:t>
      </w:r>
    </w:p>
    <w:p w:rsidR="005F0F96" w:rsidRDefault="005F0F96" w:rsidP="005F0F9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4.3. </w:t>
      </w:r>
      <w:r w:rsidRPr="00BF7C5F">
        <w:rPr>
          <w:rFonts w:eastAsia="Times New Roman"/>
          <w:sz w:val="24"/>
          <w:szCs w:val="24"/>
        </w:rPr>
        <w:t xml:space="preserve">В зависимости от </w:t>
      </w:r>
      <w:r>
        <w:rPr>
          <w:rFonts w:eastAsia="Times New Roman"/>
          <w:sz w:val="24"/>
          <w:szCs w:val="24"/>
        </w:rPr>
        <w:t>результата работ</w:t>
      </w:r>
      <w:r w:rsidRPr="00BF7C5F">
        <w:rPr>
          <w:rFonts w:eastAsia="Times New Roman"/>
          <w:sz w:val="24"/>
          <w:szCs w:val="24"/>
        </w:rPr>
        <w:t xml:space="preserve">, объемов приобретаемой у Производителя продукции и </w:t>
      </w:r>
      <w:r w:rsidR="0098109A">
        <w:rPr>
          <w:rFonts w:eastAsia="Times New Roman"/>
          <w:sz w:val="24"/>
          <w:szCs w:val="24"/>
        </w:rPr>
        <w:t>надлежащего</w:t>
      </w:r>
      <w:r w:rsidRPr="00BF7C5F">
        <w:rPr>
          <w:rFonts w:eastAsia="Times New Roman"/>
          <w:sz w:val="24"/>
          <w:szCs w:val="24"/>
        </w:rPr>
        <w:t xml:space="preserve"> выполнения </w:t>
      </w:r>
      <w:r w:rsidR="00547C62">
        <w:rPr>
          <w:rFonts w:eastAsia="Times New Roman"/>
          <w:sz w:val="24"/>
          <w:szCs w:val="24"/>
        </w:rPr>
        <w:t>условий Д</w:t>
      </w:r>
      <w:r>
        <w:rPr>
          <w:rFonts w:eastAsia="Times New Roman"/>
          <w:sz w:val="24"/>
          <w:szCs w:val="24"/>
        </w:rPr>
        <w:t>илерского договора</w:t>
      </w:r>
      <w:r w:rsidRPr="00BF7C5F">
        <w:rPr>
          <w:rFonts w:eastAsia="Times New Roman"/>
          <w:sz w:val="24"/>
          <w:szCs w:val="24"/>
        </w:rPr>
        <w:t xml:space="preserve"> Производителем</w:t>
      </w:r>
      <w:r>
        <w:rPr>
          <w:rFonts w:eastAsia="Times New Roman"/>
          <w:sz w:val="24"/>
          <w:szCs w:val="24"/>
        </w:rPr>
        <w:t xml:space="preserve"> может быть </w:t>
      </w:r>
      <w:r w:rsidRPr="00BF7C5F">
        <w:rPr>
          <w:rFonts w:eastAsia="Times New Roman"/>
          <w:sz w:val="24"/>
          <w:szCs w:val="24"/>
        </w:rPr>
        <w:t xml:space="preserve"> устан</w:t>
      </w:r>
      <w:r>
        <w:rPr>
          <w:rFonts w:eastAsia="Times New Roman"/>
          <w:sz w:val="24"/>
          <w:szCs w:val="24"/>
        </w:rPr>
        <w:t>о</w:t>
      </w:r>
      <w:r w:rsidRPr="00BF7C5F">
        <w:rPr>
          <w:rFonts w:eastAsia="Times New Roman"/>
          <w:sz w:val="24"/>
          <w:szCs w:val="24"/>
        </w:rPr>
        <w:t>вл</w:t>
      </w:r>
      <w:r>
        <w:rPr>
          <w:rFonts w:eastAsia="Times New Roman"/>
          <w:sz w:val="24"/>
          <w:szCs w:val="24"/>
        </w:rPr>
        <w:t>ен</w:t>
      </w:r>
      <w:r w:rsidRPr="00BF7C5F">
        <w:rPr>
          <w:rFonts w:eastAsia="Times New Roman"/>
          <w:sz w:val="24"/>
          <w:szCs w:val="24"/>
        </w:rPr>
        <w:t xml:space="preserve"> индивидуальный размер  скидки для Дилера.</w:t>
      </w:r>
    </w:p>
    <w:p w:rsidR="006B752E" w:rsidRDefault="006B752E" w:rsidP="006B752E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 w:rsidR="005F0F9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 Дилер обеспечивается соответствующей </w:t>
      </w:r>
      <w:r w:rsidRPr="00B15101">
        <w:rPr>
          <w:rFonts w:eastAsia="Times New Roman"/>
          <w:bCs/>
          <w:sz w:val="24"/>
          <w:szCs w:val="24"/>
        </w:rPr>
        <w:t>рекламной,</w:t>
      </w:r>
      <w:r w:rsidRPr="00B15101">
        <w:rPr>
          <w:rFonts w:eastAsia="Times New Roman"/>
          <w:sz w:val="24"/>
          <w:szCs w:val="24"/>
        </w:rPr>
        <w:t xml:space="preserve"> </w:t>
      </w:r>
      <w:r w:rsidRPr="00B15101">
        <w:rPr>
          <w:rFonts w:eastAsia="Times New Roman"/>
          <w:bCs/>
          <w:sz w:val="24"/>
          <w:szCs w:val="24"/>
        </w:rPr>
        <w:t>информационной</w:t>
      </w:r>
      <w:r w:rsidRPr="00B15101">
        <w:rPr>
          <w:rFonts w:eastAsia="Times New Roman"/>
          <w:sz w:val="24"/>
          <w:szCs w:val="24"/>
        </w:rPr>
        <w:t xml:space="preserve"> </w:t>
      </w:r>
      <w:r w:rsidRPr="00B15101">
        <w:rPr>
          <w:rFonts w:eastAsia="Times New Roman"/>
          <w:bCs/>
          <w:sz w:val="24"/>
          <w:szCs w:val="24"/>
        </w:rPr>
        <w:t xml:space="preserve">поддержкой </w:t>
      </w:r>
      <w:r>
        <w:rPr>
          <w:rFonts w:eastAsia="Times New Roman"/>
          <w:sz w:val="24"/>
          <w:szCs w:val="24"/>
        </w:rPr>
        <w:t>Производителя,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которая включает:</w:t>
      </w:r>
    </w:p>
    <w:p w:rsidR="006B752E" w:rsidRDefault="006B752E" w:rsidP="006B752E">
      <w:pPr>
        <w:numPr>
          <w:ilvl w:val="0"/>
          <w:numId w:val="2"/>
        </w:numPr>
        <w:tabs>
          <w:tab w:val="left" w:pos="986"/>
        </w:tabs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информации об изменениях в прайс-листах, номенклатуры выпускаемой продукции, новинках;</w:t>
      </w:r>
    </w:p>
    <w:p w:rsidR="006B752E" w:rsidRDefault="006B752E" w:rsidP="006B752E">
      <w:pPr>
        <w:numPr>
          <w:ilvl w:val="0"/>
          <w:numId w:val="2"/>
        </w:numPr>
        <w:tabs>
          <w:tab w:val="left" w:pos="958"/>
        </w:tabs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предоставление </w:t>
      </w:r>
      <w:r w:rsidR="00631EFA">
        <w:rPr>
          <w:rFonts w:eastAsia="Times New Roman"/>
          <w:sz w:val="24"/>
          <w:szCs w:val="24"/>
        </w:rPr>
        <w:t xml:space="preserve">рекламных </w:t>
      </w:r>
      <w:r>
        <w:rPr>
          <w:rFonts w:eastAsia="Times New Roman"/>
          <w:sz w:val="24"/>
          <w:szCs w:val="24"/>
        </w:rPr>
        <w:t>проспектов, каталогов, образцов продукции ПАО «СПЗ» и других рекламных материалов;</w:t>
      </w:r>
    </w:p>
    <w:p w:rsidR="006B752E" w:rsidRDefault="006B752E" w:rsidP="006B752E">
      <w:pPr>
        <w:numPr>
          <w:ilvl w:val="0"/>
          <w:numId w:val="2"/>
        </w:numPr>
        <w:tabs>
          <w:tab w:val="left" w:pos="840"/>
        </w:tabs>
        <w:ind w:left="840" w:hanging="1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помощь в проведении выставок, семинаров и презентаций;</w:t>
      </w:r>
    </w:p>
    <w:p w:rsidR="006B752E" w:rsidRDefault="006B752E" w:rsidP="006B752E">
      <w:pPr>
        <w:numPr>
          <w:ilvl w:val="0"/>
          <w:numId w:val="2"/>
        </w:numPr>
        <w:tabs>
          <w:tab w:val="left" w:pos="914"/>
        </w:tabs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графических материалов, необходимых для создания реклам</w:t>
      </w:r>
      <w:r w:rsidR="00FA0AC4">
        <w:rPr>
          <w:rFonts w:eastAsia="Times New Roman"/>
          <w:sz w:val="24"/>
          <w:szCs w:val="24"/>
        </w:rPr>
        <w:t>ы продукции Производителя (</w:t>
      </w:r>
      <w:r>
        <w:rPr>
          <w:rFonts w:eastAsia="Times New Roman"/>
          <w:sz w:val="24"/>
          <w:szCs w:val="24"/>
        </w:rPr>
        <w:t>при условии согласования их дизайна и содержания</w:t>
      </w:r>
      <w:r w:rsidR="00FA0242">
        <w:rPr>
          <w:rFonts w:eastAsia="Times New Roman"/>
          <w:sz w:val="24"/>
          <w:szCs w:val="24"/>
        </w:rPr>
        <w:t xml:space="preserve"> Производителем</w:t>
      </w:r>
      <w:r w:rsidR="00FA0AC4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;</w:t>
      </w:r>
    </w:p>
    <w:p w:rsidR="006B752E" w:rsidRDefault="006B752E" w:rsidP="006B752E">
      <w:pPr>
        <w:tabs>
          <w:tab w:val="left" w:pos="96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размещение </w:t>
      </w:r>
      <w:r w:rsidR="00FA0242">
        <w:rPr>
          <w:rFonts w:eastAsia="Times New Roman"/>
          <w:sz w:val="24"/>
          <w:szCs w:val="24"/>
        </w:rPr>
        <w:t xml:space="preserve">Производителем </w:t>
      </w:r>
      <w:r>
        <w:rPr>
          <w:rFonts w:eastAsia="Times New Roman"/>
          <w:sz w:val="24"/>
          <w:szCs w:val="24"/>
        </w:rPr>
        <w:t xml:space="preserve">информации </w:t>
      </w:r>
      <w:r w:rsidR="00FA0242">
        <w:rPr>
          <w:rFonts w:eastAsia="Times New Roman"/>
          <w:sz w:val="24"/>
          <w:szCs w:val="24"/>
        </w:rPr>
        <w:t>о Дилере</w:t>
      </w:r>
      <w:r>
        <w:rPr>
          <w:rFonts w:eastAsia="Times New Roman"/>
          <w:sz w:val="24"/>
          <w:szCs w:val="24"/>
        </w:rPr>
        <w:t xml:space="preserve"> в своей рекламной продукции, на корпоративном сайте.</w:t>
      </w:r>
    </w:p>
    <w:p w:rsidR="006B752E" w:rsidRPr="00340F31" w:rsidRDefault="006B752E" w:rsidP="006B752E">
      <w:pPr>
        <w:tabs>
          <w:tab w:val="left" w:pos="965"/>
        </w:tabs>
        <w:jc w:val="both"/>
        <w:rPr>
          <w:rFonts w:eastAsia="Times New Roman"/>
          <w:sz w:val="24"/>
          <w:szCs w:val="24"/>
        </w:rPr>
      </w:pPr>
      <w:r w:rsidRPr="00340F31">
        <w:rPr>
          <w:rFonts w:eastAsia="Times New Roman"/>
          <w:sz w:val="24"/>
          <w:szCs w:val="24"/>
        </w:rPr>
        <w:t>4.</w:t>
      </w:r>
      <w:r w:rsidR="005F0F96">
        <w:rPr>
          <w:rFonts w:eastAsia="Times New Roman"/>
          <w:sz w:val="24"/>
          <w:szCs w:val="24"/>
        </w:rPr>
        <w:t>5</w:t>
      </w:r>
      <w:r w:rsidRPr="00340F3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Дилер</w:t>
      </w:r>
      <w:r w:rsidRPr="00340F31">
        <w:rPr>
          <w:rFonts w:eastAsia="Times New Roman"/>
          <w:sz w:val="24"/>
          <w:szCs w:val="24"/>
        </w:rPr>
        <w:t xml:space="preserve"> обеспечивается технической поддержкой, которая включает:</w:t>
      </w:r>
    </w:p>
    <w:p w:rsidR="006B752E" w:rsidRPr="00340F31" w:rsidRDefault="006B752E" w:rsidP="006B752E">
      <w:pPr>
        <w:numPr>
          <w:ilvl w:val="0"/>
          <w:numId w:val="3"/>
        </w:numPr>
        <w:tabs>
          <w:tab w:val="left" w:pos="953"/>
        </w:tabs>
        <w:ind w:firstLine="707"/>
        <w:jc w:val="both"/>
        <w:rPr>
          <w:rFonts w:eastAsia="Times New Roman"/>
          <w:sz w:val="24"/>
          <w:szCs w:val="24"/>
        </w:rPr>
      </w:pPr>
      <w:r w:rsidRPr="00340F31">
        <w:rPr>
          <w:rFonts w:eastAsia="Times New Roman"/>
          <w:sz w:val="24"/>
          <w:szCs w:val="24"/>
        </w:rPr>
        <w:t>получение бесплатных консультаций по техническим вопросам эксплуатации продукции;</w:t>
      </w:r>
    </w:p>
    <w:p w:rsidR="006B752E" w:rsidRDefault="006B752E" w:rsidP="006B752E">
      <w:pPr>
        <w:numPr>
          <w:ilvl w:val="0"/>
          <w:numId w:val="3"/>
        </w:numPr>
        <w:tabs>
          <w:tab w:val="left" w:pos="840"/>
        </w:tabs>
        <w:ind w:left="840" w:hanging="133"/>
        <w:jc w:val="both"/>
        <w:rPr>
          <w:rFonts w:eastAsia="Times New Roman"/>
          <w:sz w:val="24"/>
          <w:szCs w:val="24"/>
        </w:rPr>
      </w:pPr>
      <w:r w:rsidRPr="00340F31">
        <w:rPr>
          <w:rFonts w:eastAsia="Times New Roman"/>
          <w:sz w:val="24"/>
          <w:szCs w:val="24"/>
        </w:rPr>
        <w:t>обеспечение т</w:t>
      </w:r>
      <w:r>
        <w:rPr>
          <w:rFonts w:eastAsia="Times New Roman"/>
          <w:sz w:val="24"/>
          <w:szCs w:val="24"/>
        </w:rPr>
        <w:t>ехнико-эксплуатаци</w:t>
      </w:r>
      <w:r w:rsidR="00FA024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нной документацией на продукцию</w:t>
      </w:r>
      <w:r w:rsidR="00FA0242">
        <w:rPr>
          <w:rFonts w:eastAsia="Times New Roman"/>
          <w:sz w:val="24"/>
          <w:szCs w:val="24"/>
        </w:rPr>
        <w:t>.</w:t>
      </w:r>
    </w:p>
    <w:p w:rsidR="00FA0242" w:rsidRPr="00B526DD" w:rsidRDefault="00FA0242" w:rsidP="00FA0242">
      <w:pPr>
        <w:tabs>
          <w:tab w:val="left" w:pos="840"/>
        </w:tabs>
        <w:ind w:left="840"/>
        <w:jc w:val="both"/>
        <w:rPr>
          <w:rFonts w:eastAsia="Times New Roman"/>
          <w:sz w:val="24"/>
          <w:szCs w:val="24"/>
        </w:rPr>
      </w:pPr>
    </w:p>
    <w:p w:rsidR="006B752E" w:rsidRDefault="005F0F96" w:rsidP="006B752E">
      <w:pPr>
        <w:tabs>
          <w:tab w:val="left" w:pos="336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6B752E">
        <w:rPr>
          <w:rFonts w:eastAsia="Times New Roman"/>
          <w:b/>
          <w:bCs/>
          <w:sz w:val="24"/>
          <w:szCs w:val="24"/>
        </w:rPr>
        <w:t>.Заключительные положения</w:t>
      </w:r>
    </w:p>
    <w:p w:rsidR="00CD7D87" w:rsidRDefault="00CD7D87" w:rsidP="006B752E">
      <w:pPr>
        <w:tabs>
          <w:tab w:val="left" w:pos="3360"/>
        </w:tabs>
        <w:jc w:val="center"/>
        <w:rPr>
          <w:sz w:val="20"/>
          <w:szCs w:val="20"/>
        </w:rPr>
      </w:pPr>
    </w:p>
    <w:p w:rsidR="006B752E" w:rsidRDefault="005F0F96" w:rsidP="006B752E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6B752E">
        <w:rPr>
          <w:rFonts w:eastAsia="Times New Roman"/>
          <w:sz w:val="24"/>
          <w:szCs w:val="24"/>
        </w:rPr>
        <w:t xml:space="preserve">.1. На основании результатов совместной деятельности по году, Производитель принимает решение о продлении действия </w:t>
      </w:r>
      <w:r w:rsidR="0088440F">
        <w:rPr>
          <w:rFonts w:eastAsia="Times New Roman"/>
          <w:sz w:val="24"/>
          <w:szCs w:val="24"/>
        </w:rPr>
        <w:t>Д</w:t>
      </w:r>
      <w:r w:rsidR="006B752E">
        <w:rPr>
          <w:rFonts w:eastAsia="Times New Roman"/>
          <w:sz w:val="24"/>
          <w:szCs w:val="24"/>
        </w:rPr>
        <w:t xml:space="preserve">илерского </w:t>
      </w:r>
      <w:r w:rsidR="0088440F">
        <w:rPr>
          <w:rFonts w:eastAsia="Times New Roman"/>
          <w:sz w:val="24"/>
          <w:szCs w:val="24"/>
        </w:rPr>
        <w:t>д</w:t>
      </w:r>
      <w:r w:rsidR="006B752E">
        <w:rPr>
          <w:rFonts w:eastAsia="Times New Roman"/>
          <w:sz w:val="24"/>
          <w:szCs w:val="24"/>
        </w:rPr>
        <w:t>оговора на следующий календарный год, о выдаче нового Свидетельства и размер</w:t>
      </w:r>
      <w:r w:rsidR="00113E59">
        <w:rPr>
          <w:rFonts w:eastAsia="Times New Roman"/>
          <w:sz w:val="24"/>
          <w:szCs w:val="24"/>
        </w:rPr>
        <w:t>е</w:t>
      </w:r>
      <w:r w:rsidR="006B752E">
        <w:rPr>
          <w:rFonts w:eastAsia="Times New Roman"/>
          <w:sz w:val="24"/>
          <w:szCs w:val="24"/>
        </w:rPr>
        <w:t xml:space="preserve"> дилерской скидки.</w:t>
      </w:r>
    </w:p>
    <w:p w:rsidR="006B752E" w:rsidRPr="00496CF2" w:rsidRDefault="005F0F96" w:rsidP="006B752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6B752E">
        <w:rPr>
          <w:rFonts w:eastAsia="Times New Roman"/>
          <w:sz w:val="24"/>
          <w:szCs w:val="24"/>
        </w:rPr>
        <w:t xml:space="preserve">.2. </w:t>
      </w:r>
      <w:r w:rsidR="000B1B5E">
        <w:rPr>
          <w:rFonts w:eastAsia="Times New Roman"/>
          <w:sz w:val="24"/>
          <w:szCs w:val="24"/>
        </w:rPr>
        <w:t>На новый срок Дилерский договор не заключается, а н</w:t>
      </w:r>
      <w:r w:rsidR="006B752E">
        <w:rPr>
          <w:rFonts w:eastAsia="Times New Roman"/>
          <w:sz w:val="24"/>
          <w:szCs w:val="24"/>
        </w:rPr>
        <w:t xml:space="preserve">овое Свидетельство не выдается, если Дилер не выполнял или нарушал условия Дилерского </w:t>
      </w:r>
      <w:r w:rsidR="00FA0242">
        <w:rPr>
          <w:rFonts w:eastAsia="Times New Roman"/>
          <w:sz w:val="24"/>
          <w:szCs w:val="24"/>
        </w:rPr>
        <w:t>д</w:t>
      </w:r>
      <w:r w:rsidR="006B752E">
        <w:rPr>
          <w:rFonts w:eastAsia="Times New Roman"/>
          <w:sz w:val="24"/>
          <w:szCs w:val="24"/>
        </w:rPr>
        <w:t>оговора</w:t>
      </w:r>
      <w:r w:rsidR="0098109A">
        <w:rPr>
          <w:rFonts w:eastAsia="Times New Roman"/>
          <w:sz w:val="24"/>
          <w:szCs w:val="24"/>
        </w:rPr>
        <w:t xml:space="preserve"> или</w:t>
      </w:r>
      <w:r w:rsidR="006B752E">
        <w:rPr>
          <w:rFonts w:eastAsia="Times New Roman"/>
          <w:sz w:val="24"/>
          <w:szCs w:val="24"/>
        </w:rPr>
        <w:t xml:space="preserve"> </w:t>
      </w:r>
      <w:r w:rsidR="00FA0242">
        <w:rPr>
          <w:rFonts w:eastAsia="Times New Roman"/>
          <w:sz w:val="24"/>
          <w:szCs w:val="24"/>
        </w:rPr>
        <w:t>з</w:t>
      </w:r>
      <w:r w:rsidR="006B752E">
        <w:rPr>
          <w:rFonts w:eastAsia="Times New Roman"/>
          <w:sz w:val="24"/>
          <w:szCs w:val="24"/>
        </w:rPr>
        <w:t xml:space="preserve">аконодательства РФ. В </w:t>
      </w:r>
      <w:r w:rsidR="006B752E" w:rsidRPr="0017738C">
        <w:rPr>
          <w:rFonts w:eastAsia="Times New Roman"/>
          <w:sz w:val="24"/>
          <w:szCs w:val="24"/>
        </w:rPr>
        <w:t xml:space="preserve">этом случае на сайте Производителя публикуется сообщение об исключении данного </w:t>
      </w:r>
      <w:r w:rsidR="006B752E">
        <w:rPr>
          <w:rFonts w:eastAsia="Times New Roman"/>
          <w:sz w:val="24"/>
          <w:szCs w:val="24"/>
        </w:rPr>
        <w:t>Дилера</w:t>
      </w:r>
      <w:r w:rsidR="006B752E" w:rsidRPr="0017738C">
        <w:rPr>
          <w:rFonts w:eastAsia="Times New Roman"/>
          <w:sz w:val="24"/>
          <w:szCs w:val="24"/>
        </w:rPr>
        <w:t xml:space="preserve"> из дилерской сети, удаляются его реквизиты с сайта, каталогов, информационно-рекламных материалов. Аннулируются все привилегии.</w:t>
      </w:r>
    </w:p>
    <w:p w:rsidR="006B752E" w:rsidRDefault="006B752E" w:rsidP="006B752E">
      <w:pPr>
        <w:jc w:val="both"/>
        <w:rPr>
          <w:sz w:val="20"/>
          <w:szCs w:val="20"/>
        </w:rPr>
      </w:pPr>
    </w:p>
    <w:p w:rsidR="006B752E" w:rsidRDefault="006B752E" w:rsidP="006B752E">
      <w:pPr>
        <w:jc w:val="both"/>
        <w:rPr>
          <w:sz w:val="20"/>
          <w:szCs w:val="20"/>
        </w:rPr>
      </w:pPr>
    </w:p>
    <w:p w:rsidR="006B752E" w:rsidRDefault="006B752E" w:rsidP="006B752E">
      <w:pPr>
        <w:jc w:val="both"/>
        <w:rPr>
          <w:sz w:val="20"/>
          <w:szCs w:val="20"/>
        </w:rPr>
      </w:pPr>
    </w:p>
    <w:p w:rsidR="006B752E" w:rsidRDefault="006B752E" w:rsidP="006B752E">
      <w:pPr>
        <w:rPr>
          <w:sz w:val="20"/>
          <w:szCs w:val="20"/>
        </w:rPr>
      </w:pPr>
    </w:p>
    <w:p w:rsidR="006B752E" w:rsidRDefault="00113E59" w:rsidP="00113E59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r w:rsidR="006B752E">
        <w:rPr>
          <w:sz w:val="20"/>
          <w:szCs w:val="20"/>
        </w:rPr>
        <w:t>Приложение 1</w:t>
      </w:r>
    </w:p>
    <w:p w:rsidR="00113E59" w:rsidRDefault="00113E59" w:rsidP="006B752E">
      <w:pPr>
        <w:jc w:val="right"/>
        <w:rPr>
          <w:sz w:val="20"/>
          <w:szCs w:val="20"/>
        </w:rPr>
      </w:pPr>
      <w:r>
        <w:rPr>
          <w:sz w:val="20"/>
          <w:szCs w:val="20"/>
        </w:rPr>
        <w:t>к дилерской политике</w:t>
      </w:r>
    </w:p>
    <w:p w:rsidR="00FA0242" w:rsidRDefault="00FA0242" w:rsidP="006B752E">
      <w:pPr>
        <w:jc w:val="right"/>
        <w:rPr>
          <w:sz w:val="20"/>
          <w:szCs w:val="20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566"/>
        <w:gridCol w:w="5104"/>
        <w:gridCol w:w="4360"/>
      </w:tblGrid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 xml:space="preserve">№ </w:t>
            </w:r>
            <w:proofErr w:type="gramStart"/>
            <w:r w:rsidRPr="0036158E">
              <w:rPr>
                <w:sz w:val="24"/>
                <w:szCs w:val="24"/>
              </w:rPr>
              <w:t>п</w:t>
            </w:r>
            <w:proofErr w:type="gramEnd"/>
            <w:r w:rsidRPr="0036158E">
              <w:rPr>
                <w:sz w:val="24"/>
                <w:szCs w:val="24"/>
              </w:rPr>
              <w:t>/п</w:t>
            </w:r>
          </w:p>
        </w:tc>
        <w:tc>
          <w:tcPr>
            <w:tcW w:w="9464" w:type="dxa"/>
            <w:gridSpan w:val="2"/>
            <w:shd w:val="clear" w:color="auto" w:fill="auto"/>
            <w:vAlign w:val="center"/>
          </w:tcPr>
          <w:p w:rsidR="006B752E" w:rsidRPr="0036158E" w:rsidRDefault="006B752E" w:rsidP="003C3E6B">
            <w:pPr>
              <w:ind w:firstLine="360"/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 xml:space="preserve">Анкета </w:t>
            </w: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Основная деятельность организации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557415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Адреса филиалов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  <w:lang w:val="en-US"/>
              </w:rPr>
              <w:t>E-mail</w:t>
            </w:r>
            <w:r w:rsidRPr="0036158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60" w:type="dxa"/>
            <w:vAlign w:val="center"/>
          </w:tcPr>
          <w:p w:rsidR="006B752E" w:rsidRPr="00557415" w:rsidRDefault="006B752E" w:rsidP="003C3E6B">
            <w:pPr>
              <w:rPr>
                <w:sz w:val="24"/>
                <w:szCs w:val="24"/>
                <w:lang w:val="en-US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 xml:space="preserve">Ключевые лица в решении вопросов, </w:t>
            </w:r>
          </w:p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ФИО, контакты</w:t>
            </w:r>
          </w:p>
        </w:tc>
        <w:tc>
          <w:tcPr>
            <w:tcW w:w="4360" w:type="dxa"/>
            <w:vAlign w:val="center"/>
          </w:tcPr>
          <w:p w:rsidR="00557415" w:rsidRPr="00557415" w:rsidRDefault="00557415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11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Численность организации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557415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ИНН/КПП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ОГРН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557415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15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proofErr w:type="gramStart"/>
            <w:r w:rsidRPr="0036158E">
              <w:rPr>
                <w:sz w:val="24"/>
                <w:szCs w:val="24"/>
              </w:rPr>
              <w:t>Дилерами</w:t>
            </w:r>
            <w:proofErr w:type="gramEnd"/>
            <w:r w:rsidRPr="0036158E">
              <w:rPr>
                <w:sz w:val="24"/>
                <w:szCs w:val="24"/>
              </w:rPr>
              <w:t xml:space="preserve"> каких производителей являетесь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16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Территория присутствия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17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 xml:space="preserve">На каких приборах специализируетесь, объемы продаж 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18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Какая продукция ПАО «СПЗ» Вам интересна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19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Приобретали ли Вы раньше продукцию ПАО «СПЗ»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3C3E6B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20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Почему решили стать Дилером ПАО «СПЗ»</w:t>
            </w:r>
          </w:p>
        </w:tc>
        <w:tc>
          <w:tcPr>
            <w:tcW w:w="4360" w:type="dxa"/>
            <w:vAlign w:val="center"/>
          </w:tcPr>
          <w:p w:rsidR="006B752E" w:rsidRPr="00E63054" w:rsidRDefault="006B752E" w:rsidP="00E6305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496CF2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2</w:t>
            </w:r>
            <w:r w:rsidR="00496CF2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Планируемые объемы поставки нашей продукции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496CF2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2</w:t>
            </w:r>
            <w:r w:rsidR="00496CF2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Принимаете ли участие в тендерных процедурах, как часто, на каких ЭТП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  <w:tr w:rsidR="006B752E" w:rsidRPr="0036158E" w:rsidTr="00496CF2">
        <w:trPr>
          <w:trHeight w:val="510"/>
        </w:trPr>
        <w:tc>
          <w:tcPr>
            <w:tcW w:w="566" w:type="dxa"/>
            <w:shd w:val="clear" w:color="auto" w:fill="auto"/>
            <w:vAlign w:val="center"/>
          </w:tcPr>
          <w:p w:rsidR="006B752E" w:rsidRPr="0036158E" w:rsidRDefault="006B752E" w:rsidP="00496CF2">
            <w:pPr>
              <w:jc w:val="center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2</w:t>
            </w:r>
            <w:r w:rsidR="00496CF2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vAlign w:val="center"/>
          </w:tcPr>
          <w:p w:rsidR="006B752E" w:rsidRPr="0036158E" w:rsidRDefault="006B752E" w:rsidP="003C3E6B">
            <w:pPr>
              <w:pStyle w:val="a5"/>
              <w:ind w:left="-108"/>
              <w:rPr>
                <w:sz w:val="24"/>
                <w:szCs w:val="24"/>
              </w:rPr>
            </w:pPr>
            <w:r w:rsidRPr="0036158E">
              <w:rPr>
                <w:sz w:val="24"/>
                <w:szCs w:val="24"/>
              </w:rPr>
              <w:t>В произвольной форме, изложите свои предложения о возможности и перспективах организации продаж продукции Производителя на ближайший год.</w:t>
            </w:r>
          </w:p>
        </w:tc>
        <w:tc>
          <w:tcPr>
            <w:tcW w:w="4360" w:type="dxa"/>
            <w:vAlign w:val="center"/>
          </w:tcPr>
          <w:p w:rsidR="006B752E" w:rsidRPr="0036158E" w:rsidRDefault="006B752E" w:rsidP="003C3E6B">
            <w:pPr>
              <w:rPr>
                <w:sz w:val="24"/>
                <w:szCs w:val="24"/>
              </w:rPr>
            </w:pPr>
          </w:p>
        </w:tc>
      </w:tr>
    </w:tbl>
    <w:p w:rsidR="006B752E" w:rsidRDefault="006B752E" w:rsidP="006B752E">
      <w:pPr>
        <w:rPr>
          <w:sz w:val="20"/>
          <w:szCs w:val="20"/>
        </w:rPr>
      </w:pPr>
    </w:p>
    <w:p w:rsidR="00496CF2" w:rsidRDefault="00496CF2" w:rsidP="006B752E">
      <w:pPr>
        <w:rPr>
          <w:sz w:val="20"/>
          <w:szCs w:val="20"/>
        </w:rPr>
      </w:pPr>
    </w:p>
    <w:p w:rsidR="006B752E" w:rsidRDefault="006B752E" w:rsidP="006B752E">
      <w:pPr>
        <w:rPr>
          <w:sz w:val="20"/>
          <w:szCs w:val="20"/>
        </w:rPr>
      </w:pPr>
      <w:r>
        <w:rPr>
          <w:sz w:val="20"/>
          <w:szCs w:val="20"/>
        </w:rPr>
        <w:t>Должность руководителя                           ________________________                         /расшифровка/</w:t>
      </w:r>
    </w:p>
    <w:p w:rsidR="006B752E" w:rsidRDefault="006B752E" w:rsidP="006B752E">
      <w:r>
        <w:rPr>
          <w:sz w:val="20"/>
          <w:szCs w:val="20"/>
        </w:rPr>
        <w:t xml:space="preserve">                                                                              (подпись)               МП</w:t>
      </w:r>
    </w:p>
    <w:sectPr w:rsidR="006B752E" w:rsidSect="00496CF2">
      <w:pgSz w:w="11906" w:h="16838"/>
      <w:pgMar w:top="390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22" w:rsidRDefault="00091622" w:rsidP="00496CF2">
      <w:r>
        <w:separator/>
      </w:r>
    </w:p>
  </w:endnote>
  <w:endnote w:type="continuationSeparator" w:id="0">
    <w:p w:rsidR="00091622" w:rsidRDefault="00091622" w:rsidP="0049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22" w:rsidRDefault="00091622" w:rsidP="00496CF2">
      <w:r>
        <w:separator/>
      </w:r>
    </w:p>
  </w:footnote>
  <w:footnote w:type="continuationSeparator" w:id="0">
    <w:p w:rsidR="00091622" w:rsidRDefault="00091622" w:rsidP="00496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1EB"/>
    <w:multiLevelType w:val="hybridMultilevel"/>
    <w:tmpl w:val="A580BB78"/>
    <w:lvl w:ilvl="0" w:tplc="72A6D7F4">
      <w:start w:val="1"/>
      <w:numFmt w:val="bullet"/>
      <w:lvlText w:val="-"/>
      <w:lvlJc w:val="left"/>
    </w:lvl>
    <w:lvl w:ilvl="1" w:tplc="645A30B2">
      <w:numFmt w:val="decimal"/>
      <w:lvlText w:val=""/>
      <w:lvlJc w:val="left"/>
    </w:lvl>
    <w:lvl w:ilvl="2" w:tplc="9E0254CA">
      <w:numFmt w:val="decimal"/>
      <w:lvlText w:val=""/>
      <w:lvlJc w:val="left"/>
    </w:lvl>
    <w:lvl w:ilvl="3" w:tplc="38E4E284">
      <w:numFmt w:val="decimal"/>
      <w:lvlText w:val=""/>
      <w:lvlJc w:val="left"/>
    </w:lvl>
    <w:lvl w:ilvl="4" w:tplc="866C6C18">
      <w:numFmt w:val="decimal"/>
      <w:lvlText w:val=""/>
      <w:lvlJc w:val="left"/>
    </w:lvl>
    <w:lvl w:ilvl="5" w:tplc="394EC46C">
      <w:numFmt w:val="decimal"/>
      <w:lvlText w:val=""/>
      <w:lvlJc w:val="left"/>
    </w:lvl>
    <w:lvl w:ilvl="6" w:tplc="176E5650">
      <w:numFmt w:val="decimal"/>
      <w:lvlText w:val=""/>
      <w:lvlJc w:val="left"/>
    </w:lvl>
    <w:lvl w:ilvl="7" w:tplc="ACAA6C78">
      <w:numFmt w:val="decimal"/>
      <w:lvlText w:val=""/>
      <w:lvlJc w:val="left"/>
    </w:lvl>
    <w:lvl w:ilvl="8" w:tplc="C264F752">
      <w:numFmt w:val="decimal"/>
      <w:lvlText w:val=""/>
      <w:lvlJc w:val="left"/>
    </w:lvl>
  </w:abstractNum>
  <w:abstractNum w:abstractNumId="2">
    <w:nsid w:val="00000BB3"/>
    <w:multiLevelType w:val="hybridMultilevel"/>
    <w:tmpl w:val="9DB0EBB0"/>
    <w:lvl w:ilvl="0" w:tplc="6E0C2A60">
      <w:start w:val="1"/>
      <w:numFmt w:val="bullet"/>
      <w:lvlText w:val="-"/>
      <w:lvlJc w:val="left"/>
    </w:lvl>
    <w:lvl w:ilvl="1" w:tplc="0EB2FDC6">
      <w:numFmt w:val="decimal"/>
      <w:lvlText w:val=""/>
      <w:lvlJc w:val="left"/>
    </w:lvl>
    <w:lvl w:ilvl="2" w:tplc="1A86CD02">
      <w:numFmt w:val="decimal"/>
      <w:lvlText w:val=""/>
      <w:lvlJc w:val="left"/>
    </w:lvl>
    <w:lvl w:ilvl="3" w:tplc="782253B6">
      <w:numFmt w:val="decimal"/>
      <w:lvlText w:val=""/>
      <w:lvlJc w:val="left"/>
    </w:lvl>
    <w:lvl w:ilvl="4" w:tplc="ED846F0A">
      <w:numFmt w:val="decimal"/>
      <w:lvlText w:val=""/>
      <w:lvlJc w:val="left"/>
    </w:lvl>
    <w:lvl w:ilvl="5" w:tplc="6BEE1D56">
      <w:numFmt w:val="decimal"/>
      <w:lvlText w:val=""/>
      <w:lvlJc w:val="left"/>
    </w:lvl>
    <w:lvl w:ilvl="6" w:tplc="F22E9070">
      <w:numFmt w:val="decimal"/>
      <w:lvlText w:val=""/>
      <w:lvlJc w:val="left"/>
    </w:lvl>
    <w:lvl w:ilvl="7" w:tplc="8A4C14C4">
      <w:numFmt w:val="decimal"/>
      <w:lvlText w:val=""/>
      <w:lvlJc w:val="left"/>
    </w:lvl>
    <w:lvl w:ilvl="8" w:tplc="0F405F52">
      <w:numFmt w:val="decimal"/>
      <w:lvlText w:val=""/>
      <w:lvlJc w:val="left"/>
    </w:lvl>
  </w:abstractNum>
  <w:abstractNum w:abstractNumId="3">
    <w:nsid w:val="00006DF1"/>
    <w:multiLevelType w:val="hybridMultilevel"/>
    <w:tmpl w:val="34F86DEE"/>
    <w:lvl w:ilvl="0" w:tplc="D714A610">
      <w:start w:val="1"/>
      <w:numFmt w:val="bullet"/>
      <w:lvlText w:val="-"/>
      <w:lvlJc w:val="left"/>
    </w:lvl>
    <w:lvl w:ilvl="1" w:tplc="5E9AC9DC">
      <w:numFmt w:val="decimal"/>
      <w:lvlText w:val=""/>
      <w:lvlJc w:val="left"/>
    </w:lvl>
    <w:lvl w:ilvl="2" w:tplc="AFCA52AE">
      <w:numFmt w:val="decimal"/>
      <w:lvlText w:val=""/>
      <w:lvlJc w:val="left"/>
    </w:lvl>
    <w:lvl w:ilvl="3" w:tplc="6E1A7016">
      <w:numFmt w:val="decimal"/>
      <w:lvlText w:val=""/>
      <w:lvlJc w:val="left"/>
    </w:lvl>
    <w:lvl w:ilvl="4" w:tplc="67603F0A">
      <w:numFmt w:val="decimal"/>
      <w:lvlText w:val=""/>
      <w:lvlJc w:val="left"/>
    </w:lvl>
    <w:lvl w:ilvl="5" w:tplc="D1F8A762">
      <w:numFmt w:val="decimal"/>
      <w:lvlText w:val=""/>
      <w:lvlJc w:val="left"/>
    </w:lvl>
    <w:lvl w:ilvl="6" w:tplc="FF587152">
      <w:numFmt w:val="decimal"/>
      <w:lvlText w:val=""/>
      <w:lvlJc w:val="left"/>
    </w:lvl>
    <w:lvl w:ilvl="7" w:tplc="D77409DA">
      <w:numFmt w:val="decimal"/>
      <w:lvlText w:val=""/>
      <w:lvlJc w:val="left"/>
    </w:lvl>
    <w:lvl w:ilvl="8" w:tplc="61009C0C">
      <w:numFmt w:val="decimal"/>
      <w:lvlText w:val=""/>
      <w:lvlJc w:val="left"/>
    </w:lvl>
  </w:abstractNum>
  <w:abstractNum w:abstractNumId="4">
    <w:nsid w:val="233A1704"/>
    <w:multiLevelType w:val="multilevel"/>
    <w:tmpl w:val="C1F09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52E"/>
    <w:rsid w:val="00035128"/>
    <w:rsid w:val="00065052"/>
    <w:rsid w:val="00091622"/>
    <w:rsid w:val="000B1B5E"/>
    <w:rsid w:val="00113E59"/>
    <w:rsid w:val="001F2633"/>
    <w:rsid w:val="00217488"/>
    <w:rsid w:val="00225406"/>
    <w:rsid w:val="00247CD7"/>
    <w:rsid w:val="00262A37"/>
    <w:rsid w:val="002C37DA"/>
    <w:rsid w:val="00333655"/>
    <w:rsid w:val="00415A09"/>
    <w:rsid w:val="004452C4"/>
    <w:rsid w:val="00455B24"/>
    <w:rsid w:val="00467024"/>
    <w:rsid w:val="0046788F"/>
    <w:rsid w:val="00484344"/>
    <w:rsid w:val="00496CF2"/>
    <w:rsid w:val="004D5956"/>
    <w:rsid w:val="004D6504"/>
    <w:rsid w:val="00506CBD"/>
    <w:rsid w:val="005123E7"/>
    <w:rsid w:val="00545607"/>
    <w:rsid w:val="00545C73"/>
    <w:rsid w:val="00547C62"/>
    <w:rsid w:val="00557415"/>
    <w:rsid w:val="0059372B"/>
    <w:rsid w:val="005A6105"/>
    <w:rsid w:val="005B1DEB"/>
    <w:rsid w:val="005C2CD7"/>
    <w:rsid w:val="005F0F96"/>
    <w:rsid w:val="00631EFA"/>
    <w:rsid w:val="00634DAF"/>
    <w:rsid w:val="00653C51"/>
    <w:rsid w:val="00655DB6"/>
    <w:rsid w:val="006626CE"/>
    <w:rsid w:val="006B752E"/>
    <w:rsid w:val="00706079"/>
    <w:rsid w:val="0071371A"/>
    <w:rsid w:val="00727894"/>
    <w:rsid w:val="00743F0E"/>
    <w:rsid w:val="00763481"/>
    <w:rsid w:val="007C4692"/>
    <w:rsid w:val="00883EF7"/>
    <w:rsid w:val="0088440F"/>
    <w:rsid w:val="008A564E"/>
    <w:rsid w:val="008D0704"/>
    <w:rsid w:val="0094530B"/>
    <w:rsid w:val="00970679"/>
    <w:rsid w:val="0098109A"/>
    <w:rsid w:val="009C45DB"/>
    <w:rsid w:val="00A2161C"/>
    <w:rsid w:val="00AE426E"/>
    <w:rsid w:val="00B23565"/>
    <w:rsid w:val="00B526DD"/>
    <w:rsid w:val="00B86A0D"/>
    <w:rsid w:val="00B971D5"/>
    <w:rsid w:val="00BA3382"/>
    <w:rsid w:val="00BE26FB"/>
    <w:rsid w:val="00C6177C"/>
    <w:rsid w:val="00C71E5B"/>
    <w:rsid w:val="00C747F0"/>
    <w:rsid w:val="00CD7D87"/>
    <w:rsid w:val="00CF3AF9"/>
    <w:rsid w:val="00DD1A3B"/>
    <w:rsid w:val="00E63054"/>
    <w:rsid w:val="00E6563F"/>
    <w:rsid w:val="00F507F6"/>
    <w:rsid w:val="00FA0242"/>
    <w:rsid w:val="00FA0AC4"/>
    <w:rsid w:val="00FC7086"/>
    <w:rsid w:val="00FE7BC1"/>
    <w:rsid w:val="00FF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752E"/>
    <w:pPr>
      <w:keepNext/>
      <w:numPr>
        <w:numId w:val="5"/>
      </w:numPr>
      <w:suppressAutoHyphens/>
      <w:spacing w:before="240" w:after="60"/>
      <w:outlineLvl w:val="0"/>
    </w:pPr>
    <w:rPr>
      <w:rFonts w:ascii="Arial" w:eastAsia="Times New Roman" w:hAnsi="Arial"/>
      <w:b/>
      <w:spacing w:val="-2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B752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Arial" w:eastAsia="Times New Roman" w:hAnsi="Arial"/>
      <w:b/>
      <w:i/>
      <w:spacing w:val="-2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B752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eastAsia="Times New Roman" w:hAnsi="Arial"/>
      <w:spacing w:val="-2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52E"/>
    <w:rPr>
      <w:rFonts w:ascii="Arial" w:eastAsia="Times New Roman" w:hAnsi="Arial" w:cs="Times New Roman"/>
      <w:b/>
      <w:spacing w:val="-2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B752E"/>
    <w:rPr>
      <w:rFonts w:ascii="Arial" w:eastAsia="Times New Roman" w:hAnsi="Arial" w:cs="Times New Roman"/>
      <w:b/>
      <w:i/>
      <w:spacing w:val="-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B752E"/>
    <w:rPr>
      <w:rFonts w:ascii="Arial" w:eastAsia="Times New Roman" w:hAnsi="Arial" w:cs="Times New Roman"/>
      <w:spacing w:val="-2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6B752E"/>
    <w:pPr>
      <w:suppressAutoHyphens/>
      <w:spacing w:after="120"/>
    </w:pPr>
    <w:rPr>
      <w:rFonts w:eastAsia="Times New Roman"/>
      <w:spacing w:val="-2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B752E"/>
    <w:rPr>
      <w:rFonts w:ascii="Times New Roman" w:eastAsia="Times New Roman" w:hAnsi="Times New Roman" w:cs="Times New Roman"/>
      <w:spacing w:val="-2"/>
      <w:sz w:val="20"/>
      <w:szCs w:val="20"/>
      <w:lang w:eastAsia="ar-SA"/>
    </w:rPr>
  </w:style>
  <w:style w:type="character" w:customStyle="1" w:styleId="extended-textfull">
    <w:name w:val="extended-text__full"/>
    <w:basedOn w:val="a0"/>
    <w:rsid w:val="006B752E"/>
  </w:style>
  <w:style w:type="paragraph" w:styleId="a5">
    <w:name w:val="List Paragraph"/>
    <w:basedOn w:val="a"/>
    <w:uiPriority w:val="34"/>
    <w:qFormat/>
    <w:rsid w:val="006B752E"/>
    <w:pPr>
      <w:ind w:left="720"/>
      <w:contextualSpacing/>
    </w:pPr>
  </w:style>
  <w:style w:type="paragraph" w:styleId="a6">
    <w:name w:val="annotation text"/>
    <w:basedOn w:val="a"/>
    <w:link w:val="a7"/>
    <w:uiPriority w:val="99"/>
    <w:unhideWhenUsed/>
    <w:rsid w:val="006B75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B752E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B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96C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6CF2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96C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6CF2"/>
    <w:rPr>
      <w:rFonts w:ascii="Times New Roman" w:eastAsiaTheme="minorEastAsia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B23565"/>
    <w:rPr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B23565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B23565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235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3565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Revision"/>
    <w:hidden/>
    <w:uiPriority w:val="99"/>
    <w:semiHidden/>
    <w:rsid w:val="00631E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557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557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752E"/>
    <w:pPr>
      <w:keepNext/>
      <w:numPr>
        <w:numId w:val="5"/>
      </w:numPr>
      <w:suppressAutoHyphens/>
      <w:spacing w:before="240" w:after="60"/>
      <w:outlineLvl w:val="0"/>
    </w:pPr>
    <w:rPr>
      <w:rFonts w:ascii="Arial" w:eastAsia="Times New Roman" w:hAnsi="Arial"/>
      <w:b/>
      <w:spacing w:val="-2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B752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Arial" w:eastAsia="Times New Roman" w:hAnsi="Arial"/>
      <w:b/>
      <w:i/>
      <w:spacing w:val="-2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B752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eastAsia="Times New Roman" w:hAnsi="Arial"/>
      <w:spacing w:val="-2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52E"/>
    <w:rPr>
      <w:rFonts w:ascii="Arial" w:eastAsia="Times New Roman" w:hAnsi="Arial" w:cs="Times New Roman"/>
      <w:b/>
      <w:spacing w:val="-2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B752E"/>
    <w:rPr>
      <w:rFonts w:ascii="Arial" w:eastAsia="Times New Roman" w:hAnsi="Arial" w:cs="Times New Roman"/>
      <w:b/>
      <w:i/>
      <w:spacing w:val="-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B752E"/>
    <w:rPr>
      <w:rFonts w:ascii="Arial" w:eastAsia="Times New Roman" w:hAnsi="Arial" w:cs="Times New Roman"/>
      <w:spacing w:val="-2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6B752E"/>
    <w:pPr>
      <w:suppressAutoHyphens/>
      <w:spacing w:after="120"/>
    </w:pPr>
    <w:rPr>
      <w:rFonts w:eastAsia="Times New Roman"/>
      <w:spacing w:val="-2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B752E"/>
    <w:rPr>
      <w:rFonts w:ascii="Times New Roman" w:eastAsia="Times New Roman" w:hAnsi="Times New Roman" w:cs="Times New Roman"/>
      <w:spacing w:val="-2"/>
      <w:sz w:val="20"/>
      <w:szCs w:val="20"/>
      <w:lang w:eastAsia="ar-SA"/>
    </w:rPr>
  </w:style>
  <w:style w:type="character" w:customStyle="1" w:styleId="extended-textfull">
    <w:name w:val="extended-text__full"/>
    <w:basedOn w:val="a0"/>
    <w:rsid w:val="006B752E"/>
  </w:style>
  <w:style w:type="paragraph" w:styleId="a5">
    <w:name w:val="List Paragraph"/>
    <w:basedOn w:val="a"/>
    <w:uiPriority w:val="34"/>
    <w:qFormat/>
    <w:rsid w:val="006B752E"/>
    <w:pPr>
      <w:ind w:left="720"/>
      <w:contextualSpacing/>
    </w:pPr>
  </w:style>
  <w:style w:type="paragraph" w:styleId="a6">
    <w:name w:val="annotation text"/>
    <w:basedOn w:val="a"/>
    <w:link w:val="a7"/>
    <w:uiPriority w:val="99"/>
    <w:unhideWhenUsed/>
    <w:rsid w:val="006B75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B752E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B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96C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6CF2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96C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6CF2"/>
    <w:rPr>
      <w:rFonts w:ascii="Times New Roman" w:eastAsiaTheme="minorEastAsia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B23565"/>
    <w:rPr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B23565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B23565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235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3565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Revision"/>
    <w:hidden/>
    <w:uiPriority w:val="99"/>
    <w:semiHidden/>
    <w:rsid w:val="00631E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557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557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350">
              <w:marLeft w:val="-171"/>
              <w:marRight w:val="-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790">
                      <w:marLeft w:val="-171"/>
                      <w:marRight w:val="-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9292">
                          <w:marLeft w:val="86"/>
                          <w:marRight w:val="86"/>
                          <w:marTop w:val="0"/>
                          <w:marBottom w:val="0"/>
                          <w:divBdr>
                            <w:top w:val="single" w:sz="4" w:space="0" w:color="EFEFEF"/>
                            <w:left w:val="single" w:sz="4" w:space="16" w:color="EFEFEF"/>
                            <w:bottom w:val="single" w:sz="4" w:space="0" w:color="EFEFEF"/>
                            <w:right w:val="single" w:sz="4" w:space="17" w:color="EFE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7728B-8C4B-447B-82E1-1213D9CA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kosteneckij.da</dc:creator>
  <cp:lastModifiedBy>kosteneckij.da</cp:lastModifiedBy>
  <cp:revision>3</cp:revision>
  <cp:lastPrinted>2019-09-20T13:52:00Z</cp:lastPrinted>
  <dcterms:created xsi:type="dcterms:W3CDTF">2019-11-25T08:02:00Z</dcterms:created>
  <dcterms:modified xsi:type="dcterms:W3CDTF">2020-05-18T12:27:00Z</dcterms:modified>
</cp:coreProperties>
</file>